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E1C5" w14:textId="35001FB1" w:rsidR="00BA301E" w:rsidRPr="007F7BFF" w:rsidRDefault="007F7BFF">
      <w:pPr>
        <w:widowControl/>
        <w:rPr>
          <w:rFonts w:ascii="Arial" w:hAnsi="Arial" w:cs="Arial"/>
          <w:szCs w:val="24"/>
        </w:rPr>
      </w:pPr>
      <w:r w:rsidRPr="007F7BFF">
        <w:rPr>
          <w:rFonts w:ascii="Arial" w:hAnsi="Arial" w:cs="Arial"/>
          <w:noProof/>
          <w:szCs w:val="24"/>
        </w:rPr>
        <w:drawing>
          <wp:anchor distT="0" distB="0" distL="114300" distR="114300" simplePos="0" relativeHeight="251658240" behindDoc="1" locked="0" layoutInCell="1" allowOverlap="1" wp14:anchorId="60CC8671" wp14:editId="4EA7BC4E">
            <wp:simplePos x="0" y="0"/>
            <wp:positionH relativeFrom="column">
              <wp:posOffset>-314325</wp:posOffset>
            </wp:positionH>
            <wp:positionV relativeFrom="page">
              <wp:posOffset>123825</wp:posOffset>
            </wp:positionV>
            <wp:extent cx="1943735" cy="1710055"/>
            <wp:effectExtent l="0" t="0" r="0" b="4445"/>
            <wp:wrapTight wrapText="bothSides">
              <wp:wrapPolygon edited="0">
                <wp:start x="0" y="0"/>
                <wp:lineTo x="0" y="21416"/>
                <wp:lineTo x="21381" y="21416"/>
                <wp:lineTo x="21381"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735" cy="1710055"/>
                    </a:xfrm>
                    <a:prstGeom prst="rect">
                      <a:avLst/>
                    </a:prstGeom>
                  </pic:spPr>
                </pic:pic>
              </a:graphicData>
            </a:graphic>
          </wp:anchor>
        </w:drawing>
      </w:r>
    </w:p>
    <w:p w14:paraId="3F5A12E9" w14:textId="77777777" w:rsidR="00EF2D01" w:rsidRPr="007F7BFF" w:rsidRDefault="00EF2D01" w:rsidP="00EF2D01">
      <w:pPr>
        <w:suppressAutoHyphens/>
        <w:jc w:val="both"/>
        <w:rPr>
          <w:rFonts w:ascii="Arial" w:hAnsi="Arial" w:cs="Arial"/>
          <w:szCs w:val="24"/>
        </w:rPr>
      </w:pPr>
    </w:p>
    <w:p w14:paraId="4413209A" w14:textId="77777777" w:rsidR="00EF2D01" w:rsidRPr="007F7BFF" w:rsidRDefault="00EF2D01" w:rsidP="00EF2D01">
      <w:pPr>
        <w:suppressAutoHyphens/>
        <w:jc w:val="both"/>
        <w:rPr>
          <w:rFonts w:ascii="Arial" w:hAnsi="Arial" w:cs="Arial"/>
          <w:szCs w:val="24"/>
        </w:rPr>
      </w:pPr>
    </w:p>
    <w:p w14:paraId="2CD68C36" w14:textId="77777777" w:rsidR="00EF2D01" w:rsidRPr="007F7BFF" w:rsidRDefault="00EF2D01" w:rsidP="00EF2D01">
      <w:pPr>
        <w:suppressAutoHyphens/>
        <w:jc w:val="both"/>
        <w:rPr>
          <w:rFonts w:ascii="Arial" w:hAnsi="Arial" w:cs="Arial"/>
          <w:szCs w:val="24"/>
        </w:rPr>
      </w:pPr>
    </w:p>
    <w:p w14:paraId="3DCDCC68" w14:textId="77777777" w:rsidR="00EF2D01" w:rsidRPr="007F7BFF" w:rsidRDefault="00EF2D01" w:rsidP="00EF2D01">
      <w:pPr>
        <w:suppressAutoHyphens/>
        <w:jc w:val="both"/>
        <w:rPr>
          <w:rFonts w:ascii="Arial" w:hAnsi="Arial" w:cs="Arial"/>
          <w:szCs w:val="24"/>
        </w:rPr>
      </w:pPr>
    </w:p>
    <w:p w14:paraId="1B2794FD" w14:textId="77777777" w:rsidR="00EF2D01" w:rsidRPr="007F7BFF" w:rsidRDefault="00EF2D01" w:rsidP="00EF2D01">
      <w:pPr>
        <w:suppressAutoHyphens/>
        <w:jc w:val="both"/>
        <w:rPr>
          <w:rFonts w:ascii="Arial" w:hAnsi="Arial" w:cs="Arial"/>
          <w:szCs w:val="24"/>
        </w:rPr>
      </w:pPr>
    </w:p>
    <w:p w14:paraId="588B7444" w14:textId="57991638" w:rsidR="00EF2D01" w:rsidRPr="007F7BFF" w:rsidRDefault="00EF2D01" w:rsidP="00EF2D01">
      <w:pPr>
        <w:tabs>
          <w:tab w:val="center" w:pos="4513"/>
        </w:tabs>
        <w:suppressAutoHyphens/>
        <w:jc w:val="both"/>
        <w:rPr>
          <w:rFonts w:ascii="Arial" w:hAnsi="Arial" w:cs="Arial"/>
          <w:szCs w:val="24"/>
        </w:rPr>
      </w:pPr>
      <w:r w:rsidRPr="007F7BFF">
        <w:rPr>
          <w:rFonts w:ascii="Arial" w:hAnsi="Arial" w:cs="Arial"/>
          <w:b/>
          <w:szCs w:val="24"/>
        </w:rPr>
        <w:tab/>
      </w:r>
    </w:p>
    <w:p w14:paraId="78F8440B" w14:textId="77777777" w:rsidR="00EF2D01" w:rsidRPr="007F7BFF" w:rsidRDefault="00EF2D01" w:rsidP="00EF2D01">
      <w:pPr>
        <w:tabs>
          <w:tab w:val="left" w:pos="-720"/>
        </w:tabs>
        <w:suppressAutoHyphens/>
        <w:jc w:val="both"/>
        <w:rPr>
          <w:rFonts w:ascii="Arial" w:hAnsi="Arial" w:cs="Arial"/>
          <w:szCs w:val="24"/>
        </w:rPr>
      </w:pPr>
    </w:p>
    <w:p w14:paraId="6757570D" w14:textId="77777777" w:rsidR="00EF2D01" w:rsidRPr="007F7BFF" w:rsidRDefault="00EF2D01" w:rsidP="00EF2D01">
      <w:pPr>
        <w:tabs>
          <w:tab w:val="left" w:pos="-720"/>
        </w:tabs>
        <w:suppressAutoHyphens/>
        <w:jc w:val="both"/>
        <w:rPr>
          <w:rFonts w:ascii="Arial" w:hAnsi="Arial" w:cs="Arial"/>
          <w:szCs w:val="24"/>
        </w:rPr>
      </w:pPr>
    </w:p>
    <w:p w14:paraId="1CB36DB5" w14:textId="77777777" w:rsidR="00EF2D01" w:rsidRPr="007F7BFF" w:rsidRDefault="00EF2D01" w:rsidP="00EF2D01">
      <w:pPr>
        <w:tabs>
          <w:tab w:val="left" w:pos="-720"/>
        </w:tabs>
        <w:suppressAutoHyphens/>
        <w:jc w:val="both"/>
        <w:rPr>
          <w:rFonts w:ascii="Arial" w:hAnsi="Arial" w:cs="Arial"/>
          <w:szCs w:val="24"/>
        </w:rPr>
      </w:pPr>
    </w:p>
    <w:p w14:paraId="2A848662" w14:textId="77777777" w:rsidR="00EF2D01" w:rsidRPr="007F7BFF" w:rsidRDefault="00EF2D01" w:rsidP="00EF2D01">
      <w:pPr>
        <w:tabs>
          <w:tab w:val="left" w:pos="-720"/>
        </w:tabs>
        <w:suppressAutoHyphens/>
        <w:jc w:val="both"/>
        <w:rPr>
          <w:rFonts w:ascii="Arial" w:hAnsi="Arial" w:cs="Arial"/>
          <w:szCs w:val="24"/>
        </w:rPr>
      </w:pPr>
    </w:p>
    <w:p w14:paraId="392417F9" w14:textId="77777777" w:rsidR="00EF2D01" w:rsidRPr="007F7BFF" w:rsidRDefault="00EF2D01" w:rsidP="00EF2D01">
      <w:pPr>
        <w:tabs>
          <w:tab w:val="left" w:pos="-720"/>
        </w:tabs>
        <w:suppressAutoHyphens/>
        <w:jc w:val="both"/>
        <w:rPr>
          <w:rFonts w:ascii="Arial" w:hAnsi="Arial" w:cs="Arial"/>
          <w:szCs w:val="24"/>
        </w:rPr>
      </w:pPr>
    </w:p>
    <w:p w14:paraId="38B8720A" w14:textId="77777777" w:rsidR="00EF2D01" w:rsidRPr="007F7BFF" w:rsidRDefault="00EF2D01" w:rsidP="00EF2D01">
      <w:pPr>
        <w:tabs>
          <w:tab w:val="left" w:pos="-720"/>
        </w:tabs>
        <w:suppressAutoHyphens/>
        <w:jc w:val="both"/>
        <w:rPr>
          <w:rFonts w:ascii="Arial" w:hAnsi="Arial" w:cs="Arial"/>
          <w:szCs w:val="24"/>
        </w:rPr>
      </w:pPr>
    </w:p>
    <w:p w14:paraId="16FBC785" w14:textId="77777777" w:rsidR="00EF2D01" w:rsidRPr="007F7BFF" w:rsidRDefault="00EF2D01" w:rsidP="00EF2D01">
      <w:pPr>
        <w:tabs>
          <w:tab w:val="center" w:pos="4513"/>
        </w:tabs>
        <w:suppressAutoHyphens/>
        <w:jc w:val="both"/>
        <w:rPr>
          <w:rFonts w:ascii="Arial" w:hAnsi="Arial" w:cs="Arial"/>
          <w:sz w:val="52"/>
          <w:szCs w:val="52"/>
        </w:rPr>
      </w:pPr>
      <w:r w:rsidRPr="007F7BFF">
        <w:rPr>
          <w:rFonts w:ascii="Arial" w:hAnsi="Arial" w:cs="Arial"/>
          <w:szCs w:val="24"/>
        </w:rPr>
        <w:tab/>
      </w:r>
      <w:r w:rsidRPr="007F7BFF">
        <w:rPr>
          <w:rFonts w:ascii="Arial" w:hAnsi="Arial" w:cs="Arial"/>
          <w:b/>
          <w:sz w:val="52"/>
          <w:szCs w:val="52"/>
        </w:rPr>
        <w:t>MEMBERSHIP POLICY</w:t>
      </w:r>
    </w:p>
    <w:p w14:paraId="542203A5" w14:textId="77777777" w:rsidR="00EF2D01" w:rsidRPr="007F7BFF" w:rsidRDefault="00EF2D01" w:rsidP="00EF2D01">
      <w:pPr>
        <w:tabs>
          <w:tab w:val="left" w:pos="-720"/>
        </w:tabs>
        <w:suppressAutoHyphens/>
        <w:jc w:val="both"/>
        <w:rPr>
          <w:rFonts w:ascii="Arial" w:hAnsi="Arial" w:cs="Arial"/>
          <w:szCs w:val="24"/>
        </w:rPr>
      </w:pPr>
    </w:p>
    <w:p w14:paraId="37F2B1F9" w14:textId="77777777" w:rsidR="00EF2D01" w:rsidRPr="007F7BFF" w:rsidRDefault="00EF2D01" w:rsidP="00EF2D01">
      <w:pPr>
        <w:tabs>
          <w:tab w:val="left" w:pos="-720"/>
        </w:tabs>
        <w:suppressAutoHyphens/>
        <w:jc w:val="both"/>
        <w:rPr>
          <w:rFonts w:ascii="Arial" w:hAnsi="Arial" w:cs="Arial"/>
          <w:szCs w:val="24"/>
        </w:rPr>
      </w:pPr>
    </w:p>
    <w:p w14:paraId="74A27FE9" w14:textId="77777777" w:rsidR="00EF2D01" w:rsidRPr="007F7BFF" w:rsidRDefault="00EF2D01" w:rsidP="00EF2D01">
      <w:pPr>
        <w:tabs>
          <w:tab w:val="left" w:pos="-720"/>
        </w:tabs>
        <w:suppressAutoHyphens/>
        <w:jc w:val="both"/>
        <w:rPr>
          <w:rFonts w:ascii="Arial" w:hAnsi="Arial" w:cs="Arial"/>
          <w:szCs w:val="24"/>
        </w:rPr>
      </w:pPr>
    </w:p>
    <w:p w14:paraId="19120169" w14:textId="77777777" w:rsidR="00EF2D01" w:rsidRPr="007F7BFF" w:rsidRDefault="00EF2D01" w:rsidP="00EF2D01">
      <w:pPr>
        <w:tabs>
          <w:tab w:val="left" w:pos="-720"/>
        </w:tabs>
        <w:suppressAutoHyphens/>
        <w:jc w:val="both"/>
        <w:rPr>
          <w:rFonts w:ascii="Arial" w:hAnsi="Arial" w:cs="Arial"/>
          <w:szCs w:val="24"/>
        </w:rPr>
      </w:pPr>
    </w:p>
    <w:p w14:paraId="62CCE50C" w14:textId="77777777" w:rsidR="00EF2D01" w:rsidRPr="007F7BFF" w:rsidRDefault="00EF2D01" w:rsidP="00EF2D01">
      <w:pPr>
        <w:tabs>
          <w:tab w:val="left" w:pos="-720"/>
        </w:tabs>
        <w:suppressAutoHyphens/>
        <w:jc w:val="both"/>
        <w:rPr>
          <w:rFonts w:ascii="Arial" w:hAnsi="Arial" w:cs="Arial"/>
          <w:szCs w:val="24"/>
        </w:rPr>
      </w:pPr>
    </w:p>
    <w:p w14:paraId="697BD745" w14:textId="77777777" w:rsidR="00EF2D01" w:rsidRPr="007F7BFF" w:rsidRDefault="00EF2D01" w:rsidP="00EF2D01">
      <w:pPr>
        <w:tabs>
          <w:tab w:val="left" w:pos="-720"/>
        </w:tabs>
        <w:suppressAutoHyphens/>
        <w:jc w:val="both"/>
        <w:rPr>
          <w:rFonts w:ascii="Arial" w:hAnsi="Arial" w:cs="Arial"/>
          <w:szCs w:val="24"/>
        </w:rPr>
      </w:pPr>
    </w:p>
    <w:p w14:paraId="4EFE7112" w14:textId="77777777" w:rsidR="00EF2D01" w:rsidRPr="007F7BFF" w:rsidRDefault="00EF2D01" w:rsidP="00EF2D01">
      <w:pPr>
        <w:tabs>
          <w:tab w:val="left" w:pos="-720"/>
        </w:tabs>
        <w:suppressAutoHyphens/>
        <w:jc w:val="both"/>
        <w:rPr>
          <w:rFonts w:ascii="Arial" w:hAnsi="Arial" w:cs="Arial"/>
          <w:szCs w:val="24"/>
        </w:rPr>
      </w:pPr>
    </w:p>
    <w:p w14:paraId="124494D0" w14:textId="77777777" w:rsidR="00EF2D01" w:rsidRPr="007F7BFF" w:rsidRDefault="00EF2D01" w:rsidP="00EF2D01">
      <w:pPr>
        <w:tabs>
          <w:tab w:val="left" w:pos="-720"/>
        </w:tabs>
        <w:suppressAutoHyphens/>
        <w:jc w:val="both"/>
        <w:rPr>
          <w:rFonts w:ascii="Arial" w:hAnsi="Arial" w:cs="Arial"/>
          <w:szCs w:val="24"/>
        </w:rPr>
      </w:pPr>
    </w:p>
    <w:p w14:paraId="6C0D97CC" w14:textId="77777777" w:rsidR="00EF2D01" w:rsidRPr="007F7BFF" w:rsidRDefault="00EF2D01" w:rsidP="00EF2D01">
      <w:pPr>
        <w:tabs>
          <w:tab w:val="left" w:pos="-720"/>
        </w:tabs>
        <w:suppressAutoHyphens/>
        <w:jc w:val="both"/>
        <w:rPr>
          <w:rFonts w:ascii="Arial" w:hAnsi="Arial" w:cs="Arial"/>
          <w:szCs w:val="24"/>
        </w:rPr>
      </w:pPr>
    </w:p>
    <w:p w14:paraId="60855BB4" w14:textId="77777777" w:rsidR="00EF2D01" w:rsidRPr="007F7BFF" w:rsidRDefault="00EF2D01" w:rsidP="00EF2D01">
      <w:pPr>
        <w:tabs>
          <w:tab w:val="left" w:pos="-720"/>
        </w:tabs>
        <w:suppressAutoHyphens/>
        <w:jc w:val="both"/>
        <w:rPr>
          <w:rFonts w:ascii="Arial" w:hAnsi="Arial" w:cs="Arial"/>
          <w:szCs w:val="24"/>
        </w:rPr>
      </w:pPr>
    </w:p>
    <w:p w14:paraId="771BE61F" w14:textId="77777777" w:rsidR="00EF2D01" w:rsidRPr="007F7BFF" w:rsidRDefault="00EF2D01" w:rsidP="00EF2D01">
      <w:pPr>
        <w:tabs>
          <w:tab w:val="left" w:pos="-720"/>
        </w:tabs>
        <w:suppressAutoHyphens/>
        <w:jc w:val="both"/>
        <w:rPr>
          <w:rFonts w:ascii="Arial" w:hAnsi="Arial" w:cs="Arial"/>
          <w:szCs w:val="24"/>
        </w:rPr>
      </w:pPr>
    </w:p>
    <w:p w14:paraId="04583C62" w14:textId="77777777" w:rsidR="00EF2D01" w:rsidRPr="007F7BFF" w:rsidRDefault="00EF2D01" w:rsidP="00EF2D01">
      <w:pPr>
        <w:tabs>
          <w:tab w:val="left" w:pos="-720"/>
        </w:tabs>
        <w:suppressAutoHyphens/>
        <w:jc w:val="both"/>
        <w:rPr>
          <w:rFonts w:ascii="Arial" w:hAnsi="Arial" w:cs="Arial"/>
          <w:szCs w:val="24"/>
        </w:rPr>
      </w:pPr>
    </w:p>
    <w:p w14:paraId="48113EAA" w14:textId="77777777" w:rsidR="00EF2D01" w:rsidRPr="007F7BFF" w:rsidRDefault="00EF2D01" w:rsidP="00EF2D01">
      <w:pPr>
        <w:tabs>
          <w:tab w:val="left" w:pos="-720"/>
        </w:tabs>
        <w:suppressAutoHyphens/>
        <w:jc w:val="both"/>
        <w:rPr>
          <w:rFonts w:ascii="Arial" w:hAnsi="Arial" w:cs="Arial"/>
          <w:szCs w:val="24"/>
        </w:rPr>
      </w:pPr>
    </w:p>
    <w:p w14:paraId="589DC909" w14:textId="77777777" w:rsidR="00EF2D01" w:rsidRPr="007F7BFF" w:rsidRDefault="00EF2D01" w:rsidP="00EF2D01">
      <w:pPr>
        <w:tabs>
          <w:tab w:val="left" w:pos="-720"/>
        </w:tabs>
        <w:suppressAutoHyphens/>
        <w:jc w:val="both"/>
        <w:rPr>
          <w:rFonts w:ascii="Arial" w:hAnsi="Arial" w:cs="Arial"/>
          <w:szCs w:val="24"/>
        </w:rPr>
      </w:pPr>
    </w:p>
    <w:p w14:paraId="383650D6" w14:textId="77777777" w:rsidR="00EF2D01" w:rsidRPr="007F7BFF" w:rsidRDefault="00EF2D01" w:rsidP="00EF2D01">
      <w:pPr>
        <w:tabs>
          <w:tab w:val="left" w:pos="-720"/>
        </w:tabs>
        <w:suppressAutoHyphens/>
        <w:jc w:val="both"/>
        <w:rPr>
          <w:rFonts w:ascii="Arial" w:hAnsi="Arial" w:cs="Arial"/>
          <w:szCs w:val="24"/>
        </w:rPr>
      </w:pPr>
    </w:p>
    <w:p w14:paraId="16C7F12B" w14:textId="77777777" w:rsidR="00EF2D01" w:rsidRPr="007F7BFF" w:rsidRDefault="00EF2D01" w:rsidP="00EF2D01">
      <w:pPr>
        <w:tabs>
          <w:tab w:val="left" w:pos="-720"/>
        </w:tabs>
        <w:suppressAutoHyphens/>
        <w:jc w:val="both"/>
        <w:rPr>
          <w:rFonts w:ascii="Arial" w:hAnsi="Arial" w:cs="Arial"/>
          <w:szCs w:val="24"/>
        </w:rPr>
      </w:pPr>
    </w:p>
    <w:p w14:paraId="3EF67E38" w14:textId="77777777" w:rsidR="00EF2D01" w:rsidRPr="007F7BFF" w:rsidRDefault="00EF2D01" w:rsidP="00EF2D01">
      <w:pPr>
        <w:tabs>
          <w:tab w:val="left" w:pos="-720"/>
        </w:tabs>
        <w:suppressAutoHyphens/>
        <w:jc w:val="both"/>
        <w:rPr>
          <w:rFonts w:ascii="Arial" w:hAnsi="Arial" w:cs="Arial"/>
          <w:szCs w:val="24"/>
        </w:rPr>
      </w:pPr>
    </w:p>
    <w:p w14:paraId="1154FFFD" w14:textId="77777777" w:rsidR="00EF2D01" w:rsidRPr="007F7BFF" w:rsidRDefault="00EF2D01" w:rsidP="00EF2D01">
      <w:pPr>
        <w:tabs>
          <w:tab w:val="left" w:pos="-720"/>
        </w:tabs>
        <w:suppressAutoHyphens/>
        <w:jc w:val="both"/>
        <w:rPr>
          <w:rFonts w:ascii="Arial" w:hAnsi="Arial" w:cs="Arial"/>
          <w:szCs w:val="24"/>
        </w:rPr>
      </w:pPr>
    </w:p>
    <w:p w14:paraId="04ED57FE" w14:textId="77777777" w:rsidR="00EF2D01" w:rsidRPr="007F7BFF" w:rsidRDefault="00EF2D01" w:rsidP="00EF2D01">
      <w:pPr>
        <w:tabs>
          <w:tab w:val="left" w:pos="-720"/>
        </w:tabs>
        <w:suppressAutoHyphens/>
        <w:jc w:val="both"/>
        <w:rPr>
          <w:rFonts w:ascii="Arial" w:hAnsi="Arial" w:cs="Arial"/>
          <w:szCs w:val="24"/>
        </w:rPr>
      </w:pPr>
    </w:p>
    <w:p w14:paraId="20555EE7" w14:textId="77777777" w:rsidR="00EF2D01" w:rsidRPr="007F7BFF" w:rsidRDefault="00EF2D01" w:rsidP="00EF2D01">
      <w:pPr>
        <w:tabs>
          <w:tab w:val="left" w:pos="-720"/>
        </w:tabs>
        <w:suppressAutoHyphens/>
        <w:jc w:val="both"/>
        <w:rPr>
          <w:rFonts w:ascii="Arial" w:hAnsi="Arial" w:cs="Arial"/>
          <w:szCs w:val="24"/>
        </w:rPr>
      </w:pPr>
    </w:p>
    <w:p w14:paraId="06267D2B" w14:textId="77777777" w:rsidR="00EF2D01" w:rsidRPr="007F7BFF" w:rsidRDefault="00EF2D01" w:rsidP="00EF2D01">
      <w:pPr>
        <w:tabs>
          <w:tab w:val="left" w:pos="-720"/>
        </w:tabs>
        <w:suppressAutoHyphens/>
        <w:jc w:val="both"/>
        <w:rPr>
          <w:rFonts w:ascii="Arial" w:hAnsi="Arial" w:cs="Arial"/>
          <w:szCs w:val="24"/>
        </w:rPr>
      </w:pPr>
    </w:p>
    <w:p w14:paraId="0D9C8569" w14:textId="77777777" w:rsidR="00EF2D01" w:rsidRPr="007F7BFF" w:rsidRDefault="00EF2D01" w:rsidP="00EF2D01">
      <w:pPr>
        <w:tabs>
          <w:tab w:val="left" w:pos="-720"/>
        </w:tabs>
        <w:suppressAutoHyphens/>
        <w:jc w:val="both"/>
        <w:rPr>
          <w:rFonts w:ascii="Arial" w:hAnsi="Arial" w:cs="Arial"/>
          <w:szCs w:val="24"/>
        </w:rPr>
      </w:pPr>
    </w:p>
    <w:p w14:paraId="24679830" w14:textId="49CBB62F" w:rsidR="00EF2D01" w:rsidRPr="007F7BFF" w:rsidRDefault="00EF2D01" w:rsidP="00EF2D01">
      <w:pPr>
        <w:tabs>
          <w:tab w:val="right" w:pos="9026"/>
        </w:tabs>
        <w:suppressAutoHyphens/>
        <w:jc w:val="both"/>
        <w:rPr>
          <w:rFonts w:ascii="Arial" w:hAnsi="Arial" w:cs="Arial"/>
          <w:b/>
          <w:szCs w:val="24"/>
        </w:rPr>
      </w:pPr>
      <w:r w:rsidRPr="007F7BFF">
        <w:rPr>
          <w:rFonts w:ascii="Arial" w:hAnsi="Arial" w:cs="Arial"/>
          <w:szCs w:val="24"/>
        </w:rPr>
        <w:tab/>
      </w:r>
    </w:p>
    <w:tbl>
      <w:tblPr>
        <w:tblStyle w:val="TableGrid"/>
        <w:tblpPr w:leftFromText="180" w:rightFromText="180" w:vertAnchor="text" w:horzAnchor="margin" w:tblpY="3"/>
        <w:tblW w:w="0" w:type="auto"/>
        <w:tblLook w:val="04A0" w:firstRow="1" w:lastRow="0" w:firstColumn="1" w:lastColumn="0" w:noHBand="0" w:noVBand="1"/>
      </w:tblPr>
      <w:tblGrid>
        <w:gridCol w:w="4507"/>
        <w:gridCol w:w="4509"/>
      </w:tblGrid>
      <w:tr w:rsidR="007F7BFF" w:rsidRPr="007F7BFF" w14:paraId="784B60AD" w14:textId="77777777" w:rsidTr="00F1137F">
        <w:tc>
          <w:tcPr>
            <w:tcW w:w="4621" w:type="dxa"/>
          </w:tcPr>
          <w:p w14:paraId="0EAC9588" w14:textId="77777777" w:rsidR="00F1137F" w:rsidRPr="007F7BFF" w:rsidRDefault="00F1137F" w:rsidP="00F1137F">
            <w:pPr>
              <w:tabs>
                <w:tab w:val="left" w:pos="-720"/>
              </w:tabs>
              <w:suppressAutoHyphens/>
              <w:jc w:val="both"/>
              <w:rPr>
                <w:rFonts w:ascii="Arial" w:hAnsi="Arial" w:cs="Arial"/>
                <w:b/>
                <w:bCs/>
                <w:sz w:val="32"/>
                <w:szCs w:val="32"/>
              </w:rPr>
            </w:pPr>
            <w:r w:rsidRPr="007F7BFF">
              <w:rPr>
                <w:rFonts w:ascii="Arial" w:hAnsi="Arial" w:cs="Arial"/>
                <w:b/>
                <w:bCs/>
                <w:sz w:val="32"/>
                <w:szCs w:val="32"/>
              </w:rPr>
              <w:t>APPROVED</w:t>
            </w:r>
          </w:p>
        </w:tc>
        <w:tc>
          <w:tcPr>
            <w:tcW w:w="4621" w:type="dxa"/>
          </w:tcPr>
          <w:p w14:paraId="0DF12CAB" w14:textId="1EAA5231" w:rsidR="00F1137F" w:rsidRPr="007F7BFF" w:rsidRDefault="007F7BFF" w:rsidP="00F1137F">
            <w:pPr>
              <w:tabs>
                <w:tab w:val="left" w:pos="-720"/>
              </w:tabs>
              <w:suppressAutoHyphens/>
              <w:jc w:val="right"/>
              <w:rPr>
                <w:rFonts w:ascii="Arial" w:hAnsi="Arial" w:cs="Arial"/>
                <w:b/>
                <w:bCs/>
                <w:sz w:val="32"/>
                <w:szCs w:val="32"/>
              </w:rPr>
            </w:pPr>
            <w:r w:rsidRPr="007F7BFF">
              <w:rPr>
                <w:rFonts w:ascii="Arial" w:hAnsi="Arial" w:cs="Arial"/>
                <w:b/>
                <w:bCs/>
                <w:sz w:val="32"/>
                <w:szCs w:val="32"/>
              </w:rPr>
              <w:t>29 NOVEMBER 2022</w:t>
            </w:r>
          </w:p>
        </w:tc>
      </w:tr>
      <w:tr w:rsidR="007F7BFF" w:rsidRPr="007F7BFF" w14:paraId="3CED7FA3" w14:textId="77777777" w:rsidTr="00F1137F">
        <w:tc>
          <w:tcPr>
            <w:tcW w:w="4621" w:type="dxa"/>
          </w:tcPr>
          <w:p w14:paraId="7EC8D4C4" w14:textId="77777777" w:rsidR="00F1137F" w:rsidRPr="007F7BFF" w:rsidRDefault="00F1137F" w:rsidP="00F1137F">
            <w:pPr>
              <w:tabs>
                <w:tab w:val="left" w:pos="-720"/>
              </w:tabs>
              <w:suppressAutoHyphens/>
              <w:jc w:val="both"/>
              <w:rPr>
                <w:rFonts w:ascii="Arial" w:hAnsi="Arial" w:cs="Arial"/>
                <w:b/>
                <w:bCs/>
                <w:szCs w:val="24"/>
              </w:rPr>
            </w:pPr>
            <w:r w:rsidRPr="007F7BFF">
              <w:rPr>
                <w:rFonts w:ascii="Arial" w:hAnsi="Arial" w:cs="Arial"/>
                <w:b/>
                <w:bCs/>
                <w:szCs w:val="24"/>
              </w:rPr>
              <w:t>REVIEW DATE</w:t>
            </w:r>
          </w:p>
        </w:tc>
        <w:tc>
          <w:tcPr>
            <w:tcW w:w="4621" w:type="dxa"/>
          </w:tcPr>
          <w:p w14:paraId="79975038" w14:textId="7CCA22E6" w:rsidR="00F1137F" w:rsidRPr="007F7BFF" w:rsidRDefault="007F7BFF" w:rsidP="007F7BFF">
            <w:pPr>
              <w:tabs>
                <w:tab w:val="left" w:pos="-720"/>
              </w:tabs>
              <w:suppressAutoHyphens/>
              <w:jc w:val="right"/>
              <w:rPr>
                <w:rFonts w:ascii="Arial" w:hAnsi="Arial" w:cs="Arial"/>
                <w:b/>
                <w:bCs/>
                <w:szCs w:val="24"/>
              </w:rPr>
            </w:pPr>
            <w:r w:rsidRPr="007F7BFF">
              <w:rPr>
                <w:rFonts w:ascii="Arial" w:hAnsi="Arial" w:cs="Arial"/>
                <w:b/>
                <w:bCs/>
                <w:szCs w:val="24"/>
              </w:rPr>
              <w:t xml:space="preserve">25 </w:t>
            </w:r>
            <w:r w:rsidR="00F1137F" w:rsidRPr="007F7BFF">
              <w:rPr>
                <w:rFonts w:ascii="Arial" w:hAnsi="Arial" w:cs="Arial"/>
                <w:b/>
                <w:bCs/>
                <w:szCs w:val="24"/>
              </w:rPr>
              <w:t>November 2025</w:t>
            </w:r>
          </w:p>
        </w:tc>
      </w:tr>
    </w:tbl>
    <w:p w14:paraId="7EA6C247" w14:textId="77777777" w:rsidR="00F1137F" w:rsidRPr="007F7BFF" w:rsidRDefault="00F1137F" w:rsidP="004F0C37">
      <w:pPr>
        <w:tabs>
          <w:tab w:val="left" w:pos="-720"/>
          <w:tab w:val="left" w:pos="0"/>
        </w:tabs>
        <w:suppressAutoHyphens/>
        <w:ind w:hanging="709"/>
        <w:jc w:val="both"/>
        <w:rPr>
          <w:rFonts w:ascii="Arial" w:hAnsi="Arial" w:cs="Arial"/>
          <w:b/>
          <w:szCs w:val="24"/>
        </w:rPr>
      </w:pPr>
    </w:p>
    <w:p w14:paraId="408298A0" w14:textId="13EFE191" w:rsidR="00F1137F" w:rsidRPr="007F7BFF" w:rsidRDefault="00F1137F" w:rsidP="004F0C37">
      <w:pPr>
        <w:tabs>
          <w:tab w:val="left" w:pos="-720"/>
          <w:tab w:val="left" w:pos="0"/>
        </w:tabs>
        <w:suppressAutoHyphens/>
        <w:ind w:hanging="709"/>
        <w:jc w:val="both"/>
        <w:rPr>
          <w:rFonts w:ascii="Arial" w:hAnsi="Arial" w:cs="Arial"/>
          <w:b/>
          <w:szCs w:val="24"/>
        </w:rPr>
      </w:pPr>
    </w:p>
    <w:p w14:paraId="74AD3A5C" w14:textId="34A4CE96" w:rsidR="007F7BFF" w:rsidRPr="007F7BFF" w:rsidRDefault="007F7BFF" w:rsidP="004F0C37">
      <w:pPr>
        <w:tabs>
          <w:tab w:val="left" w:pos="-720"/>
          <w:tab w:val="left" w:pos="0"/>
        </w:tabs>
        <w:suppressAutoHyphens/>
        <w:ind w:hanging="709"/>
        <w:jc w:val="both"/>
        <w:rPr>
          <w:rFonts w:ascii="Arial" w:hAnsi="Arial" w:cs="Arial"/>
          <w:b/>
          <w:szCs w:val="24"/>
        </w:rPr>
      </w:pPr>
    </w:p>
    <w:p w14:paraId="31963160" w14:textId="69F10464" w:rsidR="007F7BFF" w:rsidRPr="007F7BFF" w:rsidRDefault="007F7BFF" w:rsidP="004F0C37">
      <w:pPr>
        <w:tabs>
          <w:tab w:val="left" w:pos="-720"/>
          <w:tab w:val="left" w:pos="0"/>
        </w:tabs>
        <w:suppressAutoHyphens/>
        <w:ind w:hanging="709"/>
        <w:jc w:val="both"/>
        <w:rPr>
          <w:rFonts w:ascii="Arial" w:hAnsi="Arial" w:cs="Arial"/>
          <w:b/>
          <w:szCs w:val="24"/>
        </w:rPr>
      </w:pPr>
    </w:p>
    <w:p w14:paraId="5E426C55" w14:textId="77777777" w:rsidR="007F7BFF" w:rsidRPr="007F7BFF" w:rsidRDefault="007F7BFF" w:rsidP="004F0C37">
      <w:pPr>
        <w:tabs>
          <w:tab w:val="left" w:pos="-720"/>
          <w:tab w:val="left" w:pos="0"/>
        </w:tabs>
        <w:suppressAutoHyphens/>
        <w:ind w:hanging="709"/>
        <w:jc w:val="both"/>
        <w:rPr>
          <w:rFonts w:ascii="Arial" w:hAnsi="Arial" w:cs="Arial"/>
          <w:b/>
          <w:szCs w:val="24"/>
        </w:rPr>
      </w:pPr>
    </w:p>
    <w:p w14:paraId="0F4D8D01" w14:textId="5E7819CC" w:rsidR="00EF2D01" w:rsidRPr="007F7BFF" w:rsidRDefault="00EF2D01" w:rsidP="004F0C37">
      <w:pPr>
        <w:tabs>
          <w:tab w:val="left" w:pos="-720"/>
          <w:tab w:val="left" w:pos="0"/>
        </w:tabs>
        <w:suppressAutoHyphens/>
        <w:ind w:hanging="709"/>
        <w:jc w:val="both"/>
        <w:rPr>
          <w:rFonts w:ascii="Arial" w:hAnsi="Arial" w:cs="Arial"/>
          <w:szCs w:val="24"/>
        </w:rPr>
      </w:pPr>
      <w:r w:rsidRPr="007F7BFF">
        <w:rPr>
          <w:rFonts w:ascii="Arial" w:hAnsi="Arial" w:cs="Arial"/>
          <w:b/>
          <w:szCs w:val="24"/>
        </w:rPr>
        <w:lastRenderedPageBreak/>
        <w:t>1.</w:t>
      </w:r>
      <w:r w:rsidRPr="007F7BFF">
        <w:rPr>
          <w:rFonts w:ascii="Arial" w:hAnsi="Arial" w:cs="Arial"/>
          <w:b/>
          <w:szCs w:val="24"/>
        </w:rPr>
        <w:tab/>
        <w:t>INTRODUCTION</w:t>
      </w:r>
    </w:p>
    <w:p w14:paraId="2D2726C5" w14:textId="77777777" w:rsidR="00EF2D01" w:rsidRPr="007F7BFF" w:rsidRDefault="00EF2D01" w:rsidP="00EF2D01">
      <w:pPr>
        <w:tabs>
          <w:tab w:val="left" w:pos="-720"/>
        </w:tabs>
        <w:suppressAutoHyphens/>
        <w:jc w:val="both"/>
        <w:rPr>
          <w:rFonts w:ascii="Arial" w:hAnsi="Arial" w:cs="Arial"/>
          <w:szCs w:val="24"/>
        </w:rPr>
      </w:pPr>
    </w:p>
    <w:p w14:paraId="7717A54A" w14:textId="77777777" w:rsidR="004F0C37" w:rsidRPr="007F7BFF" w:rsidRDefault="00EF2D01" w:rsidP="00EF2D01">
      <w:pPr>
        <w:tabs>
          <w:tab w:val="left" w:pos="-720"/>
          <w:tab w:val="left" w:pos="0"/>
        </w:tabs>
        <w:suppressAutoHyphens/>
        <w:ind w:left="720" w:hanging="720"/>
        <w:jc w:val="both"/>
        <w:rPr>
          <w:rFonts w:ascii="Arial" w:hAnsi="Arial" w:cs="Arial"/>
          <w:szCs w:val="24"/>
        </w:rPr>
      </w:pPr>
      <w:r w:rsidRPr="007F7BFF">
        <w:rPr>
          <w:rFonts w:ascii="Arial" w:hAnsi="Arial" w:cs="Arial"/>
          <w:szCs w:val="24"/>
        </w:rPr>
        <w:t>The purpose of this policy is to define criteria for membership of the Association and</w:t>
      </w:r>
    </w:p>
    <w:p w14:paraId="13503E4A" w14:textId="77777777" w:rsidR="004F0C37" w:rsidRPr="007F7BFF" w:rsidRDefault="00EF2D01" w:rsidP="00EF2D01">
      <w:pPr>
        <w:tabs>
          <w:tab w:val="left" w:pos="-720"/>
          <w:tab w:val="left" w:pos="0"/>
        </w:tabs>
        <w:suppressAutoHyphens/>
        <w:ind w:left="720" w:hanging="720"/>
        <w:jc w:val="both"/>
        <w:rPr>
          <w:rFonts w:ascii="Arial" w:hAnsi="Arial" w:cs="Arial"/>
          <w:szCs w:val="24"/>
        </w:rPr>
      </w:pPr>
      <w:r w:rsidRPr="007F7BFF">
        <w:rPr>
          <w:rFonts w:ascii="Arial" w:hAnsi="Arial" w:cs="Arial"/>
          <w:szCs w:val="24"/>
        </w:rPr>
        <w:t>procedures for accepting members, issuing shares, cancelling shares, and expelling</w:t>
      </w:r>
    </w:p>
    <w:p w14:paraId="05C1F77E" w14:textId="77777777" w:rsidR="004F0C37" w:rsidRPr="007F7BFF" w:rsidRDefault="00EF2D01" w:rsidP="004F0C37">
      <w:pPr>
        <w:tabs>
          <w:tab w:val="left" w:pos="-720"/>
          <w:tab w:val="left" w:pos="0"/>
        </w:tabs>
        <w:suppressAutoHyphens/>
        <w:ind w:left="720" w:hanging="720"/>
        <w:jc w:val="both"/>
        <w:rPr>
          <w:rFonts w:ascii="Arial" w:hAnsi="Arial" w:cs="Arial"/>
          <w:szCs w:val="24"/>
        </w:rPr>
      </w:pPr>
      <w:r w:rsidRPr="007F7BFF">
        <w:rPr>
          <w:rFonts w:ascii="Arial" w:hAnsi="Arial" w:cs="Arial"/>
          <w:szCs w:val="24"/>
        </w:rPr>
        <w:t>members.</w:t>
      </w:r>
    </w:p>
    <w:p w14:paraId="24C6F648" w14:textId="77777777" w:rsidR="004F0C37" w:rsidRPr="007F7BFF" w:rsidRDefault="004F0C37" w:rsidP="004F0C37">
      <w:pPr>
        <w:tabs>
          <w:tab w:val="left" w:pos="-720"/>
          <w:tab w:val="left" w:pos="0"/>
        </w:tabs>
        <w:suppressAutoHyphens/>
        <w:ind w:left="720" w:hanging="720"/>
        <w:jc w:val="both"/>
        <w:rPr>
          <w:rFonts w:ascii="Arial" w:hAnsi="Arial" w:cs="Arial"/>
          <w:szCs w:val="24"/>
        </w:rPr>
      </w:pPr>
    </w:p>
    <w:p w14:paraId="074EF988" w14:textId="7D403F3D" w:rsidR="00EF2D01" w:rsidRPr="007F7BFF" w:rsidRDefault="00EF2D01" w:rsidP="004F0C37">
      <w:pPr>
        <w:tabs>
          <w:tab w:val="left" w:pos="-720"/>
          <w:tab w:val="left" w:pos="0"/>
        </w:tabs>
        <w:suppressAutoHyphens/>
        <w:ind w:left="720" w:hanging="1429"/>
        <w:jc w:val="both"/>
        <w:rPr>
          <w:rFonts w:ascii="Arial" w:hAnsi="Arial" w:cs="Arial"/>
          <w:szCs w:val="24"/>
        </w:rPr>
      </w:pPr>
      <w:r w:rsidRPr="007F7BFF">
        <w:rPr>
          <w:rFonts w:ascii="Arial" w:hAnsi="Arial" w:cs="Arial"/>
          <w:b/>
          <w:szCs w:val="24"/>
        </w:rPr>
        <w:t>2.</w:t>
      </w:r>
      <w:r w:rsidRPr="007F7BFF">
        <w:rPr>
          <w:rFonts w:ascii="Arial" w:hAnsi="Arial" w:cs="Arial"/>
          <w:b/>
          <w:szCs w:val="24"/>
        </w:rPr>
        <w:tab/>
        <w:t>CRITERIA FOR MEMBERSHIP</w:t>
      </w:r>
    </w:p>
    <w:p w14:paraId="7BC78EE6" w14:textId="77777777" w:rsidR="00EF2D01" w:rsidRPr="007F7BFF" w:rsidRDefault="00EF2D01" w:rsidP="00EF2D01">
      <w:pPr>
        <w:tabs>
          <w:tab w:val="left" w:pos="-720"/>
        </w:tabs>
        <w:suppressAutoHyphens/>
        <w:jc w:val="both"/>
        <w:rPr>
          <w:rFonts w:ascii="Arial" w:hAnsi="Arial" w:cs="Arial"/>
          <w:szCs w:val="24"/>
        </w:rPr>
      </w:pPr>
    </w:p>
    <w:p w14:paraId="058B36A9" w14:textId="7AE12DEE" w:rsidR="009F65D3" w:rsidRPr="007F7BFF" w:rsidRDefault="009F65D3" w:rsidP="00EF2D01">
      <w:pPr>
        <w:tabs>
          <w:tab w:val="left" w:pos="-720"/>
          <w:tab w:val="left" w:pos="0"/>
        </w:tabs>
        <w:suppressAutoHyphens/>
        <w:ind w:left="720" w:hanging="720"/>
        <w:jc w:val="both"/>
        <w:rPr>
          <w:rFonts w:ascii="Arial" w:hAnsi="Arial" w:cs="Arial"/>
          <w:szCs w:val="24"/>
        </w:rPr>
      </w:pPr>
      <w:r w:rsidRPr="007F7BFF">
        <w:rPr>
          <w:rFonts w:ascii="Arial" w:hAnsi="Arial" w:cs="Arial"/>
          <w:szCs w:val="24"/>
        </w:rPr>
        <w:t>2.1</w:t>
      </w:r>
      <w:r w:rsidRPr="007F7BFF">
        <w:rPr>
          <w:rFonts w:ascii="Arial" w:hAnsi="Arial" w:cs="Arial"/>
          <w:szCs w:val="24"/>
        </w:rPr>
        <w:tab/>
      </w:r>
      <w:r w:rsidR="00EF2D01" w:rsidRPr="007F7BFF">
        <w:rPr>
          <w:rFonts w:ascii="Arial" w:hAnsi="Arial" w:cs="Arial"/>
          <w:szCs w:val="24"/>
        </w:rPr>
        <w:t>Membership of the Association is open to any person over the age of 18 years having an interest in and appreciation of the Association’s ethos, its aims and objectives</w:t>
      </w:r>
      <w:r w:rsidR="00402905" w:rsidRPr="007F7BFF">
        <w:rPr>
          <w:rFonts w:ascii="Arial" w:hAnsi="Arial" w:cs="Arial"/>
          <w:szCs w:val="24"/>
        </w:rPr>
        <w:t xml:space="preserve"> and has a commitment to community controlled and </w:t>
      </w:r>
      <w:r w:rsidRPr="007F7BFF">
        <w:rPr>
          <w:rFonts w:ascii="Arial" w:hAnsi="Arial" w:cs="Arial"/>
          <w:szCs w:val="24"/>
        </w:rPr>
        <w:t>community-based</w:t>
      </w:r>
      <w:r w:rsidR="00402905" w:rsidRPr="007F7BFF">
        <w:rPr>
          <w:rFonts w:ascii="Arial" w:hAnsi="Arial" w:cs="Arial"/>
          <w:szCs w:val="24"/>
        </w:rPr>
        <w:t xml:space="preserve"> housing associations specifically and more generally the social housing sector</w:t>
      </w:r>
      <w:r w:rsidR="00EF2D01" w:rsidRPr="007F7BFF">
        <w:rPr>
          <w:rFonts w:ascii="Arial" w:hAnsi="Arial" w:cs="Arial"/>
          <w:szCs w:val="24"/>
        </w:rPr>
        <w:t xml:space="preserve">.  </w:t>
      </w:r>
    </w:p>
    <w:p w14:paraId="08025134" w14:textId="77777777" w:rsidR="009F65D3" w:rsidRPr="007F7BFF" w:rsidRDefault="009F65D3" w:rsidP="00EF2D01">
      <w:pPr>
        <w:tabs>
          <w:tab w:val="left" w:pos="-720"/>
          <w:tab w:val="left" w:pos="0"/>
        </w:tabs>
        <w:suppressAutoHyphens/>
        <w:ind w:left="720" w:hanging="720"/>
        <w:jc w:val="both"/>
        <w:rPr>
          <w:rFonts w:ascii="Arial" w:hAnsi="Arial" w:cs="Arial"/>
          <w:szCs w:val="24"/>
        </w:rPr>
      </w:pPr>
    </w:p>
    <w:p w14:paraId="31C20C1C" w14:textId="0CAC3F26" w:rsidR="00EF2D01" w:rsidRPr="007F7BFF" w:rsidRDefault="009F65D3" w:rsidP="00EF2D01">
      <w:pPr>
        <w:tabs>
          <w:tab w:val="left" w:pos="-720"/>
          <w:tab w:val="left" w:pos="0"/>
        </w:tabs>
        <w:suppressAutoHyphens/>
        <w:ind w:left="720" w:hanging="720"/>
        <w:jc w:val="both"/>
        <w:rPr>
          <w:rFonts w:ascii="Arial" w:hAnsi="Arial" w:cs="Arial"/>
          <w:szCs w:val="24"/>
        </w:rPr>
      </w:pPr>
      <w:r w:rsidRPr="007F7BFF">
        <w:rPr>
          <w:rFonts w:ascii="Arial" w:hAnsi="Arial" w:cs="Arial"/>
          <w:szCs w:val="24"/>
        </w:rPr>
        <w:t>2.2</w:t>
      </w:r>
      <w:r w:rsidRPr="007F7BFF">
        <w:rPr>
          <w:rFonts w:ascii="Arial" w:hAnsi="Arial" w:cs="Arial"/>
          <w:szCs w:val="24"/>
        </w:rPr>
        <w:tab/>
        <w:t xml:space="preserve">Membership of the Association will also be considered from any </w:t>
      </w:r>
      <w:r w:rsidR="00EF2D01" w:rsidRPr="007F7BFF">
        <w:rPr>
          <w:rFonts w:ascii="Arial" w:hAnsi="Arial" w:cs="Arial"/>
          <w:szCs w:val="24"/>
        </w:rPr>
        <w:t>tenant of the Association over the age of sixteen but under the age of eighteen.</w:t>
      </w:r>
    </w:p>
    <w:p w14:paraId="4D61C2D9" w14:textId="77777777" w:rsidR="009F65D3" w:rsidRPr="007F7BFF" w:rsidRDefault="00EF2D01" w:rsidP="00EF2D01">
      <w:pPr>
        <w:tabs>
          <w:tab w:val="left" w:pos="-720"/>
          <w:tab w:val="left" w:pos="0"/>
        </w:tabs>
        <w:suppressAutoHyphens/>
        <w:ind w:left="720" w:hanging="720"/>
        <w:jc w:val="both"/>
        <w:rPr>
          <w:rFonts w:ascii="Arial" w:hAnsi="Arial" w:cs="Arial"/>
          <w:szCs w:val="24"/>
        </w:rPr>
      </w:pPr>
      <w:r w:rsidRPr="007F7BFF">
        <w:rPr>
          <w:rFonts w:ascii="Arial" w:hAnsi="Arial" w:cs="Arial"/>
          <w:szCs w:val="24"/>
        </w:rPr>
        <w:tab/>
      </w:r>
    </w:p>
    <w:p w14:paraId="7C94880D" w14:textId="5D21BA16" w:rsidR="00593CB1" w:rsidRPr="007F7BFF" w:rsidRDefault="009F65D3" w:rsidP="004F0C37">
      <w:pPr>
        <w:tabs>
          <w:tab w:val="left" w:pos="-720"/>
          <w:tab w:val="left" w:pos="0"/>
        </w:tabs>
        <w:suppressAutoHyphens/>
        <w:ind w:left="720" w:hanging="720"/>
        <w:jc w:val="both"/>
        <w:rPr>
          <w:rFonts w:ascii="Arial" w:hAnsi="Arial" w:cs="Arial"/>
          <w:szCs w:val="24"/>
        </w:rPr>
      </w:pPr>
      <w:r w:rsidRPr="007F7BFF">
        <w:rPr>
          <w:rFonts w:ascii="Arial" w:hAnsi="Arial" w:cs="Arial"/>
          <w:szCs w:val="24"/>
        </w:rPr>
        <w:t>2.3</w:t>
      </w:r>
      <w:r w:rsidRPr="007F7BFF">
        <w:rPr>
          <w:rFonts w:ascii="Arial" w:hAnsi="Arial" w:cs="Arial"/>
          <w:szCs w:val="24"/>
        </w:rPr>
        <w:tab/>
      </w:r>
      <w:r w:rsidR="00593CB1" w:rsidRPr="007F7BFF">
        <w:rPr>
          <w:rFonts w:ascii="Arial" w:hAnsi="Arial" w:cs="Arial"/>
          <w:szCs w:val="24"/>
        </w:rPr>
        <w:t xml:space="preserve">In accordance with the Association’s Equality &amp; Diversity Policy, membership is open to all regardless of age, disability, gender reassignation, marriage or civil partnership, pregnancy and maternity, race, religion or belief, sex, or sexual orientation. </w:t>
      </w:r>
    </w:p>
    <w:p w14:paraId="16076513" w14:textId="77777777" w:rsidR="00593CB1" w:rsidRPr="007F7BFF" w:rsidRDefault="00593CB1" w:rsidP="004F0C37">
      <w:pPr>
        <w:tabs>
          <w:tab w:val="left" w:pos="-720"/>
          <w:tab w:val="left" w:pos="0"/>
        </w:tabs>
        <w:suppressAutoHyphens/>
        <w:ind w:left="720" w:hanging="720"/>
        <w:jc w:val="both"/>
        <w:rPr>
          <w:rFonts w:ascii="Arial" w:hAnsi="Arial" w:cs="Arial"/>
          <w:szCs w:val="24"/>
        </w:rPr>
      </w:pPr>
    </w:p>
    <w:p w14:paraId="22F9BCC8" w14:textId="4C09F4EE" w:rsidR="004F0C37" w:rsidRPr="007F7BFF" w:rsidRDefault="00593CB1" w:rsidP="004F0C37">
      <w:pPr>
        <w:tabs>
          <w:tab w:val="left" w:pos="-720"/>
          <w:tab w:val="left" w:pos="0"/>
        </w:tabs>
        <w:suppressAutoHyphens/>
        <w:ind w:left="720" w:hanging="720"/>
        <w:jc w:val="both"/>
        <w:rPr>
          <w:rFonts w:ascii="Arial" w:hAnsi="Arial" w:cs="Arial"/>
          <w:szCs w:val="24"/>
        </w:rPr>
      </w:pPr>
      <w:r w:rsidRPr="007F7BFF">
        <w:rPr>
          <w:rFonts w:ascii="Arial" w:hAnsi="Arial" w:cs="Arial"/>
          <w:szCs w:val="24"/>
        </w:rPr>
        <w:t>2.4</w:t>
      </w:r>
      <w:r w:rsidRPr="007F7BFF">
        <w:rPr>
          <w:rFonts w:ascii="Arial" w:hAnsi="Arial" w:cs="Arial"/>
          <w:szCs w:val="24"/>
        </w:rPr>
        <w:tab/>
      </w:r>
      <w:r w:rsidR="00EF2D01" w:rsidRPr="007F7BFF">
        <w:rPr>
          <w:rFonts w:ascii="Arial" w:hAnsi="Arial" w:cs="Arial"/>
          <w:szCs w:val="24"/>
        </w:rPr>
        <w:t>No member shall hold more than one share and no more than 2 members per household will be allowed to become share members.</w:t>
      </w:r>
    </w:p>
    <w:p w14:paraId="1C64979F" w14:textId="77777777" w:rsidR="004F0C37" w:rsidRPr="007F7BFF" w:rsidRDefault="004F0C37" w:rsidP="004F0C37">
      <w:pPr>
        <w:tabs>
          <w:tab w:val="left" w:pos="-720"/>
          <w:tab w:val="left" w:pos="0"/>
        </w:tabs>
        <w:suppressAutoHyphens/>
        <w:ind w:left="720" w:hanging="720"/>
        <w:jc w:val="both"/>
        <w:rPr>
          <w:rFonts w:ascii="Arial" w:hAnsi="Arial" w:cs="Arial"/>
          <w:szCs w:val="24"/>
        </w:rPr>
      </w:pPr>
    </w:p>
    <w:p w14:paraId="5F033F97" w14:textId="6E147C84" w:rsidR="009F65D3" w:rsidRPr="007F7BFF" w:rsidRDefault="009F65D3" w:rsidP="004F0C37">
      <w:pPr>
        <w:tabs>
          <w:tab w:val="left" w:pos="-720"/>
          <w:tab w:val="left" w:pos="0"/>
        </w:tabs>
        <w:suppressAutoHyphens/>
        <w:ind w:left="720" w:hanging="1429"/>
        <w:jc w:val="both"/>
        <w:rPr>
          <w:rFonts w:ascii="Arial" w:hAnsi="Arial" w:cs="Arial"/>
          <w:szCs w:val="24"/>
        </w:rPr>
      </w:pPr>
      <w:r w:rsidRPr="007F7BFF">
        <w:rPr>
          <w:rFonts w:ascii="Arial" w:hAnsi="Arial" w:cs="Arial"/>
          <w:b/>
          <w:bCs/>
          <w:szCs w:val="24"/>
        </w:rPr>
        <w:t>3.</w:t>
      </w:r>
      <w:r w:rsidRPr="007F7BFF">
        <w:rPr>
          <w:rFonts w:ascii="Arial" w:hAnsi="Arial" w:cs="Arial"/>
          <w:b/>
          <w:bCs/>
          <w:szCs w:val="24"/>
        </w:rPr>
        <w:tab/>
      </w:r>
      <w:r w:rsidR="004F0C37" w:rsidRPr="007F7BFF">
        <w:rPr>
          <w:rFonts w:ascii="Arial" w:hAnsi="Arial" w:cs="Arial"/>
          <w:b/>
          <w:bCs/>
          <w:szCs w:val="24"/>
        </w:rPr>
        <w:t>PROMOTION OF MEMBERSHIP</w:t>
      </w:r>
    </w:p>
    <w:p w14:paraId="33DD213A" w14:textId="5A19756B" w:rsidR="004F0C37" w:rsidRPr="007F7BFF" w:rsidRDefault="004F0C37" w:rsidP="00EF2D01">
      <w:pPr>
        <w:tabs>
          <w:tab w:val="left" w:pos="-720"/>
          <w:tab w:val="left" w:pos="0"/>
        </w:tabs>
        <w:suppressAutoHyphens/>
        <w:ind w:left="720" w:hanging="720"/>
        <w:jc w:val="both"/>
        <w:rPr>
          <w:rFonts w:ascii="Arial" w:hAnsi="Arial" w:cs="Arial"/>
          <w:b/>
          <w:bCs/>
          <w:szCs w:val="24"/>
        </w:rPr>
      </w:pPr>
    </w:p>
    <w:p w14:paraId="1DBA6EBA" w14:textId="5D3379CC" w:rsidR="004F0C37" w:rsidRPr="007F7BFF" w:rsidRDefault="004F0C37" w:rsidP="00EF2D01">
      <w:pPr>
        <w:tabs>
          <w:tab w:val="left" w:pos="-720"/>
          <w:tab w:val="left" w:pos="0"/>
        </w:tabs>
        <w:suppressAutoHyphens/>
        <w:ind w:left="720" w:hanging="720"/>
        <w:jc w:val="both"/>
        <w:rPr>
          <w:rFonts w:ascii="Arial" w:hAnsi="Arial" w:cs="Arial"/>
          <w:szCs w:val="24"/>
        </w:rPr>
      </w:pPr>
      <w:r w:rsidRPr="007F7BFF">
        <w:rPr>
          <w:rFonts w:ascii="Arial" w:hAnsi="Arial" w:cs="Arial"/>
          <w:szCs w:val="24"/>
        </w:rPr>
        <w:t>3.1</w:t>
      </w:r>
      <w:r w:rsidRPr="007F7BFF">
        <w:rPr>
          <w:rFonts w:ascii="Arial" w:hAnsi="Arial" w:cs="Arial"/>
          <w:szCs w:val="24"/>
        </w:rPr>
        <w:tab/>
        <w:t>The Association will actively promote membership amongst its tenants, residents, and service users and more widely via its website and other media employed where appropriate.</w:t>
      </w:r>
    </w:p>
    <w:p w14:paraId="39CED19B" w14:textId="77777777" w:rsidR="004F0C37" w:rsidRPr="007F7BFF" w:rsidRDefault="004F0C37" w:rsidP="00EF2D01">
      <w:pPr>
        <w:tabs>
          <w:tab w:val="left" w:pos="-720"/>
          <w:tab w:val="left" w:pos="0"/>
        </w:tabs>
        <w:suppressAutoHyphens/>
        <w:ind w:left="720" w:hanging="720"/>
        <w:jc w:val="both"/>
        <w:rPr>
          <w:rFonts w:ascii="Arial" w:hAnsi="Arial" w:cs="Arial"/>
          <w:b/>
          <w:bCs/>
          <w:szCs w:val="24"/>
        </w:rPr>
      </w:pPr>
    </w:p>
    <w:p w14:paraId="0E04662B" w14:textId="77777777" w:rsidR="00EF2D01" w:rsidRPr="007F7BFF" w:rsidRDefault="00EF2D01" w:rsidP="00EF2D01">
      <w:pPr>
        <w:tabs>
          <w:tab w:val="left" w:pos="-720"/>
        </w:tabs>
        <w:suppressAutoHyphens/>
        <w:jc w:val="both"/>
        <w:rPr>
          <w:rFonts w:ascii="Arial" w:hAnsi="Arial" w:cs="Arial"/>
          <w:szCs w:val="24"/>
        </w:rPr>
      </w:pPr>
    </w:p>
    <w:p w14:paraId="59D0412F" w14:textId="50648C55" w:rsidR="00EF2D01" w:rsidRPr="007F7BFF" w:rsidRDefault="004F0C37" w:rsidP="004F0C37">
      <w:pPr>
        <w:tabs>
          <w:tab w:val="left" w:pos="-720"/>
          <w:tab w:val="left" w:pos="0"/>
        </w:tabs>
        <w:suppressAutoHyphens/>
        <w:ind w:left="720" w:hanging="1429"/>
        <w:jc w:val="both"/>
        <w:rPr>
          <w:rFonts w:ascii="Arial" w:hAnsi="Arial" w:cs="Arial"/>
          <w:szCs w:val="24"/>
        </w:rPr>
      </w:pPr>
      <w:r w:rsidRPr="007F7BFF">
        <w:rPr>
          <w:rFonts w:ascii="Arial" w:hAnsi="Arial" w:cs="Arial"/>
          <w:b/>
          <w:szCs w:val="24"/>
        </w:rPr>
        <w:t>4</w:t>
      </w:r>
      <w:r w:rsidR="00EF2D01" w:rsidRPr="007F7BFF">
        <w:rPr>
          <w:rFonts w:ascii="Arial" w:hAnsi="Arial" w:cs="Arial"/>
          <w:b/>
          <w:szCs w:val="24"/>
        </w:rPr>
        <w:t>.</w:t>
      </w:r>
      <w:r w:rsidR="00EF2D01" w:rsidRPr="007F7BFF">
        <w:rPr>
          <w:rFonts w:ascii="Arial" w:hAnsi="Arial" w:cs="Arial"/>
          <w:b/>
          <w:szCs w:val="24"/>
        </w:rPr>
        <w:tab/>
        <w:t>APPLICATION FOR MEMBERSHIP</w:t>
      </w:r>
    </w:p>
    <w:p w14:paraId="25617F71" w14:textId="77777777" w:rsidR="00EF2D01" w:rsidRPr="007F7BFF" w:rsidRDefault="00EF2D01" w:rsidP="00EF2D01">
      <w:pPr>
        <w:tabs>
          <w:tab w:val="left" w:pos="-720"/>
        </w:tabs>
        <w:suppressAutoHyphens/>
        <w:jc w:val="both"/>
        <w:rPr>
          <w:rFonts w:ascii="Arial" w:hAnsi="Arial" w:cs="Arial"/>
          <w:szCs w:val="24"/>
        </w:rPr>
      </w:pPr>
    </w:p>
    <w:p w14:paraId="2862E3F3" w14:textId="2CC9BA0E" w:rsidR="00EF2D01" w:rsidRPr="007F7BFF" w:rsidRDefault="004F0C37" w:rsidP="00EF2D01">
      <w:pPr>
        <w:tabs>
          <w:tab w:val="left" w:pos="-720"/>
          <w:tab w:val="left" w:pos="0"/>
        </w:tabs>
        <w:suppressAutoHyphens/>
        <w:ind w:left="720" w:hanging="720"/>
        <w:jc w:val="both"/>
        <w:rPr>
          <w:rFonts w:ascii="Arial" w:hAnsi="Arial" w:cs="Arial"/>
          <w:szCs w:val="24"/>
        </w:rPr>
      </w:pPr>
      <w:r w:rsidRPr="007F7BFF">
        <w:rPr>
          <w:rFonts w:ascii="Arial" w:hAnsi="Arial" w:cs="Arial"/>
          <w:szCs w:val="24"/>
        </w:rPr>
        <w:t>4</w:t>
      </w:r>
      <w:r w:rsidR="009F65D3" w:rsidRPr="007F7BFF">
        <w:rPr>
          <w:rFonts w:ascii="Arial" w:hAnsi="Arial" w:cs="Arial"/>
          <w:szCs w:val="24"/>
        </w:rPr>
        <w:t>.1</w:t>
      </w:r>
      <w:r w:rsidR="009F65D3" w:rsidRPr="007F7BFF">
        <w:rPr>
          <w:rFonts w:ascii="Arial" w:hAnsi="Arial" w:cs="Arial"/>
          <w:szCs w:val="24"/>
        </w:rPr>
        <w:tab/>
      </w:r>
      <w:r w:rsidR="00EF2D01" w:rsidRPr="007F7BFF">
        <w:rPr>
          <w:rFonts w:ascii="Arial" w:hAnsi="Arial" w:cs="Arial"/>
          <w:szCs w:val="24"/>
        </w:rPr>
        <w:t xml:space="preserve">Applications for membership shall be forwarded to the Association's registered office along with the sum of </w:t>
      </w:r>
      <w:r w:rsidR="00365342" w:rsidRPr="007F7BFF">
        <w:rPr>
          <w:rFonts w:ascii="Arial" w:hAnsi="Arial" w:cs="Arial"/>
          <w:szCs w:val="24"/>
        </w:rPr>
        <w:t>£1.00</w:t>
      </w:r>
      <w:r w:rsidR="00EF2D01" w:rsidRPr="007F7BFF">
        <w:rPr>
          <w:rFonts w:ascii="Arial" w:hAnsi="Arial" w:cs="Arial"/>
          <w:szCs w:val="24"/>
        </w:rPr>
        <w:t xml:space="preserve"> for share membership.  This sum will be returned if membership is not approved.</w:t>
      </w:r>
    </w:p>
    <w:p w14:paraId="74CFA935" w14:textId="77777777" w:rsidR="00EF2D01" w:rsidRPr="007F7BFF" w:rsidRDefault="00EF2D01" w:rsidP="00EF2D01">
      <w:pPr>
        <w:tabs>
          <w:tab w:val="left" w:pos="-720"/>
        </w:tabs>
        <w:suppressAutoHyphens/>
        <w:jc w:val="both"/>
        <w:rPr>
          <w:rFonts w:ascii="Arial" w:hAnsi="Arial" w:cs="Arial"/>
          <w:szCs w:val="24"/>
        </w:rPr>
      </w:pPr>
    </w:p>
    <w:p w14:paraId="65BE8906" w14:textId="50EEF713" w:rsidR="009F65D3" w:rsidRPr="007F7BFF" w:rsidRDefault="004F0C37" w:rsidP="00EF2D01">
      <w:pPr>
        <w:tabs>
          <w:tab w:val="left" w:pos="-720"/>
          <w:tab w:val="left" w:pos="0"/>
        </w:tabs>
        <w:suppressAutoHyphens/>
        <w:ind w:left="720" w:hanging="720"/>
        <w:jc w:val="both"/>
        <w:rPr>
          <w:rFonts w:ascii="Arial" w:hAnsi="Arial" w:cs="Arial"/>
          <w:szCs w:val="24"/>
        </w:rPr>
      </w:pPr>
      <w:r w:rsidRPr="007F7BFF">
        <w:rPr>
          <w:rFonts w:ascii="Arial" w:hAnsi="Arial" w:cs="Arial"/>
          <w:szCs w:val="24"/>
        </w:rPr>
        <w:t>4</w:t>
      </w:r>
      <w:r w:rsidR="009F65D3" w:rsidRPr="007F7BFF">
        <w:rPr>
          <w:rFonts w:ascii="Arial" w:hAnsi="Arial" w:cs="Arial"/>
          <w:szCs w:val="24"/>
        </w:rPr>
        <w:t>.2</w:t>
      </w:r>
      <w:r w:rsidR="009F65D3" w:rsidRPr="007F7BFF">
        <w:rPr>
          <w:rFonts w:ascii="Arial" w:hAnsi="Arial" w:cs="Arial"/>
          <w:szCs w:val="24"/>
        </w:rPr>
        <w:tab/>
      </w:r>
      <w:r w:rsidR="00EF2D01" w:rsidRPr="007F7BFF">
        <w:rPr>
          <w:rFonts w:ascii="Arial" w:hAnsi="Arial" w:cs="Arial"/>
          <w:szCs w:val="24"/>
        </w:rPr>
        <w:t xml:space="preserve">Each application received will be considered at the first available </w:t>
      </w:r>
      <w:r w:rsidR="00402905" w:rsidRPr="007F7BFF">
        <w:rPr>
          <w:rFonts w:ascii="Arial" w:hAnsi="Arial" w:cs="Arial"/>
          <w:szCs w:val="24"/>
        </w:rPr>
        <w:t xml:space="preserve">Management </w:t>
      </w:r>
      <w:r w:rsidR="00EF2D01" w:rsidRPr="007F7BFF">
        <w:rPr>
          <w:rFonts w:ascii="Arial" w:hAnsi="Arial" w:cs="Arial"/>
          <w:szCs w:val="24"/>
        </w:rPr>
        <w:t>Committee meeting proceeding date of application.  Applicant details will be checked for validity and membership will be proposed and seconded by 2 Committee members.</w:t>
      </w:r>
      <w:r w:rsidR="00402905" w:rsidRPr="007F7BFF">
        <w:rPr>
          <w:rFonts w:ascii="Arial" w:hAnsi="Arial" w:cs="Arial"/>
          <w:szCs w:val="24"/>
        </w:rPr>
        <w:t xml:space="preserve"> </w:t>
      </w:r>
    </w:p>
    <w:p w14:paraId="412DA140" w14:textId="77777777" w:rsidR="009F65D3" w:rsidRPr="007F7BFF" w:rsidRDefault="009F65D3" w:rsidP="00EF2D01">
      <w:pPr>
        <w:tabs>
          <w:tab w:val="left" w:pos="-720"/>
          <w:tab w:val="left" w:pos="0"/>
        </w:tabs>
        <w:suppressAutoHyphens/>
        <w:ind w:left="720" w:hanging="720"/>
        <w:jc w:val="both"/>
        <w:rPr>
          <w:rFonts w:ascii="Arial" w:hAnsi="Arial" w:cs="Arial"/>
          <w:szCs w:val="24"/>
        </w:rPr>
      </w:pPr>
    </w:p>
    <w:p w14:paraId="5D9B3E7A" w14:textId="04B14A4B" w:rsidR="00EF2D01" w:rsidRPr="007F7BFF" w:rsidRDefault="004F0C37" w:rsidP="00EF2D01">
      <w:pPr>
        <w:tabs>
          <w:tab w:val="left" w:pos="-720"/>
          <w:tab w:val="left" w:pos="0"/>
        </w:tabs>
        <w:suppressAutoHyphens/>
        <w:ind w:left="720" w:hanging="720"/>
        <w:jc w:val="both"/>
        <w:rPr>
          <w:rFonts w:ascii="Arial" w:hAnsi="Arial" w:cs="Arial"/>
          <w:szCs w:val="24"/>
        </w:rPr>
      </w:pPr>
      <w:r w:rsidRPr="007F7BFF">
        <w:rPr>
          <w:rFonts w:ascii="Arial" w:hAnsi="Arial" w:cs="Arial"/>
          <w:szCs w:val="24"/>
        </w:rPr>
        <w:t>4</w:t>
      </w:r>
      <w:r w:rsidR="009F65D3" w:rsidRPr="007F7BFF">
        <w:rPr>
          <w:rFonts w:ascii="Arial" w:hAnsi="Arial" w:cs="Arial"/>
          <w:szCs w:val="24"/>
        </w:rPr>
        <w:t>.3</w:t>
      </w:r>
      <w:r w:rsidR="009F65D3" w:rsidRPr="007F7BFF">
        <w:rPr>
          <w:rFonts w:ascii="Arial" w:hAnsi="Arial" w:cs="Arial"/>
          <w:szCs w:val="24"/>
        </w:rPr>
        <w:tab/>
      </w:r>
      <w:r w:rsidR="00402905" w:rsidRPr="007F7BFF">
        <w:rPr>
          <w:rFonts w:ascii="Arial" w:hAnsi="Arial" w:cs="Arial"/>
          <w:szCs w:val="24"/>
        </w:rPr>
        <w:t>Applications will not be accepted within 14 days of an annual general meeting of the Association.</w:t>
      </w:r>
    </w:p>
    <w:p w14:paraId="27B8C1A3" w14:textId="77777777" w:rsidR="00EF2D01" w:rsidRPr="007F7BFF" w:rsidRDefault="00EF2D01" w:rsidP="00EF2D01">
      <w:pPr>
        <w:tabs>
          <w:tab w:val="left" w:pos="-720"/>
        </w:tabs>
        <w:suppressAutoHyphens/>
        <w:jc w:val="both"/>
        <w:rPr>
          <w:rFonts w:ascii="Arial" w:hAnsi="Arial" w:cs="Arial"/>
          <w:szCs w:val="24"/>
        </w:rPr>
      </w:pPr>
    </w:p>
    <w:p w14:paraId="75E95298" w14:textId="4C01B5D7" w:rsidR="00EF2D01" w:rsidRPr="007F7BFF" w:rsidRDefault="004F0C37" w:rsidP="00EF2D01">
      <w:pPr>
        <w:tabs>
          <w:tab w:val="left" w:pos="-720"/>
          <w:tab w:val="left" w:pos="0"/>
        </w:tabs>
        <w:suppressAutoHyphens/>
        <w:ind w:left="720" w:hanging="720"/>
        <w:jc w:val="both"/>
        <w:rPr>
          <w:rFonts w:ascii="Arial" w:hAnsi="Arial" w:cs="Arial"/>
          <w:szCs w:val="24"/>
        </w:rPr>
      </w:pPr>
      <w:r w:rsidRPr="007F7BFF">
        <w:rPr>
          <w:rFonts w:ascii="Arial" w:hAnsi="Arial" w:cs="Arial"/>
          <w:szCs w:val="24"/>
        </w:rPr>
        <w:t>4</w:t>
      </w:r>
      <w:r w:rsidR="009F65D3" w:rsidRPr="007F7BFF">
        <w:rPr>
          <w:rFonts w:ascii="Arial" w:hAnsi="Arial" w:cs="Arial"/>
          <w:szCs w:val="24"/>
        </w:rPr>
        <w:t>.4</w:t>
      </w:r>
      <w:r w:rsidR="009F65D3" w:rsidRPr="007F7BFF">
        <w:rPr>
          <w:rFonts w:ascii="Arial" w:hAnsi="Arial" w:cs="Arial"/>
          <w:szCs w:val="24"/>
        </w:rPr>
        <w:tab/>
      </w:r>
      <w:r w:rsidR="00EF2D01" w:rsidRPr="007F7BFF">
        <w:rPr>
          <w:rFonts w:ascii="Arial" w:hAnsi="Arial" w:cs="Arial"/>
          <w:szCs w:val="24"/>
        </w:rPr>
        <w:t>Where</w:t>
      </w:r>
      <w:r w:rsidR="009F65D3" w:rsidRPr="007F7BFF">
        <w:rPr>
          <w:rFonts w:ascii="Arial" w:hAnsi="Arial" w:cs="Arial"/>
          <w:szCs w:val="24"/>
        </w:rPr>
        <w:t xml:space="preserve"> an</w:t>
      </w:r>
      <w:r w:rsidR="00EF2D01" w:rsidRPr="007F7BFF">
        <w:rPr>
          <w:rFonts w:ascii="Arial" w:hAnsi="Arial" w:cs="Arial"/>
          <w:szCs w:val="24"/>
        </w:rPr>
        <w:t xml:space="preserve"> application is approved, </w:t>
      </w:r>
      <w:r w:rsidR="009F65D3" w:rsidRPr="007F7BFF">
        <w:rPr>
          <w:rFonts w:ascii="Arial" w:hAnsi="Arial" w:cs="Arial"/>
          <w:szCs w:val="24"/>
        </w:rPr>
        <w:t>the applicant will become a Member</w:t>
      </w:r>
      <w:r w:rsidR="00EF2D01" w:rsidRPr="007F7BFF">
        <w:rPr>
          <w:rFonts w:ascii="Arial" w:hAnsi="Arial" w:cs="Arial"/>
          <w:szCs w:val="24"/>
        </w:rPr>
        <w:t xml:space="preserve"> </w:t>
      </w:r>
      <w:r w:rsidR="009F65D3" w:rsidRPr="007F7BFF">
        <w:rPr>
          <w:rFonts w:ascii="Arial" w:hAnsi="Arial" w:cs="Arial"/>
          <w:szCs w:val="24"/>
        </w:rPr>
        <w:t xml:space="preserve">of the Association. The membership </w:t>
      </w:r>
      <w:r w:rsidR="00EF2D01" w:rsidRPr="007F7BFF">
        <w:rPr>
          <w:rFonts w:ascii="Arial" w:hAnsi="Arial" w:cs="Arial"/>
          <w:szCs w:val="24"/>
        </w:rPr>
        <w:t xml:space="preserve">will take effect from the date of the meeting and the name of the applicant shall be entered into the register of members and </w:t>
      </w:r>
      <w:r w:rsidR="009F65D3" w:rsidRPr="007F7BFF">
        <w:rPr>
          <w:rFonts w:ascii="Arial" w:hAnsi="Arial" w:cs="Arial"/>
          <w:szCs w:val="24"/>
        </w:rPr>
        <w:t xml:space="preserve">a </w:t>
      </w:r>
      <w:r w:rsidR="00EF2D01" w:rsidRPr="007F7BFF">
        <w:rPr>
          <w:rFonts w:ascii="Arial" w:hAnsi="Arial" w:cs="Arial"/>
          <w:szCs w:val="24"/>
        </w:rPr>
        <w:t xml:space="preserve">share </w:t>
      </w:r>
      <w:r w:rsidR="00EF2D01" w:rsidRPr="007F7BFF">
        <w:rPr>
          <w:rFonts w:ascii="Arial" w:hAnsi="Arial" w:cs="Arial"/>
          <w:szCs w:val="24"/>
        </w:rPr>
        <w:lastRenderedPageBreak/>
        <w:t xml:space="preserve">issued to </w:t>
      </w:r>
      <w:r w:rsidR="009F65D3" w:rsidRPr="007F7BFF">
        <w:rPr>
          <w:rFonts w:ascii="Arial" w:hAnsi="Arial" w:cs="Arial"/>
          <w:szCs w:val="24"/>
        </w:rPr>
        <w:t xml:space="preserve">the new Member </w:t>
      </w:r>
      <w:r w:rsidR="00EF2D01" w:rsidRPr="007F7BFF">
        <w:rPr>
          <w:rFonts w:ascii="Arial" w:hAnsi="Arial" w:cs="Arial"/>
          <w:szCs w:val="24"/>
        </w:rPr>
        <w:t xml:space="preserve">within </w:t>
      </w:r>
      <w:r w:rsidR="009F65D3" w:rsidRPr="007F7BFF">
        <w:rPr>
          <w:rFonts w:ascii="Arial" w:hAnsi="Arial" w:cs="Arial"/>
          <w:szCs w:val="24"/>
        </w:rPr>
        <w:t>five</w:t>
      </w:r>
      <w:r w:rsidR="00EF2D01" w:rsidRPr="007F7BFF">
        <w:rPr>
          <w:rFonts w:ascii="Arial" w:hAnsi="Arial" w:cs="Arial"/>
          <w:szCs w:val="24"/>
        </w:rPr>
        <w:t xml:space="preserve"> working days.</w:t>
      </w:r>
    </w:p>
    <w:p w14:paraId="13127CE5" w14:textId="77777777" w:rsidR="00EF2D01" w:rsidRPr="007F7BFF" w:rsidRDefault="00EF2D01" w:rsidP="00EF2D01">
      <w:pPr>
        <w:tabs>
          <w:tab w:val="left" w:pos="-720"/>
          <w:tab w:val="left" w:pos="0"/>
        </w:tabs>
        <w:suppressAutoHyphens/>
        <w:ind w:left="720" w:hanging="720"/>
        <w:jc w:val="both"/>
        <w:rPr>
          <w:rFonts w:ascii="Arial" w:hAnsi="Arial" w:cs="Arial"/>
          <w:szCs w:val="24"/>
        </w:rPr>
      </w:pPr>
    </w:p>
    <w:p w14:paraId="474E116B" w14:textId="77777777" w:rsidR="00EF2D01" w:rsidRPr="007F7BFF" w:rsidRDefault="00EF2D01" w:rsidP="00EF2D01">
      <w:pPr>
        <w:tabs>
          <w:tab w:val="left" w:pos="-720"/>
        </w:tabs>
        <w:suppressAutoHyphens/>
        <w:jc w:val="both"/>
        <w:rPr>
          <w:rFonts w:ascii="Arial" w:hAnsi="Arial" w:cs="Arial"/>
          <w:szCs w:val="24"/>
        </w:rPr>
      </w:pPr>
    </w:p>
    <w:p w14:paraId="15DA4D94" w14:textId="50F2F19D" w:rsidR="00DC43A6" w:rsidRPr="007F7BFF" w:rsidRDefault="00ED3ACC" w:rsidP="00365342">
      <w:pPr>
        <w:tabs>
          <w:tab w:val="left" w:pos="-720"/>
          <w:tab w:val="left" w:pos="0"/>
        </w:tabs>
        <w:suppressAutoHyphens/>
        <w:ind w:left="720" w:hanging="1429"/>
        <w:jc w:val="both"/>
        <w:rPr>
          <w:rFonts w:ascii="Arial" w:hAnsi="Arial" w:cs="Arial"/>
          <w:b/>
          <w:szCs w:val="24"/>
        </w:rPr>
      </w:pPr>
      <w:r w:rsidRPr="007F7BFF">
        <w:rPr>
          <w:rFonts w:ascii="Arial" w:hAnsi="Arial" w:cs="Arial"/>
          <w:b/>
          <w:szCs w:val="24"/>
        </w:rPr>
        <w:t>5</w:t>
      </w:r>
      <w:r w:rsidR="00DC43A6" w:rsidRPr="007F7BFF">
        <w:rPr>
          <w:rFonts w:ascii="Arial" w:hAnsi="Arial" w:cs="Arial"/>
          <w:b/>
          <w:szCs w:val="24"/>
        </w:rPr>
        <w:t>.</w:t>
      </w:r>
      <w:r w:rsidR="00DC43A6" w:rsidRPr="007F7BFF">
        <w:rPr>
          <w:rFonts w:ascii="Arial" w:hAnsi="Arial" w:cs="Arial"/>
          <w:b/>
          <w:szCs w:val="24"/>
        </w:rPr>
        <w:tab/>
        <w:t>MEMBERSHIP PARTICIPATION</w:t>
      </w:r>
    </w:p>
    <w:p w14:paraId="48E18E33" w14:textId="10192467" w:rsidR="00DC43A6" w:rsidRPr="007F7BFF" w:rsidRDefault="00DC43A6" w:rsidP="00365342">
      <w:pPr>
        <w:tabs>
          <w:tab w:val="left" w:pos="-720"/>
          <w:tab w:val="left" w:pos="0"/>
        </w:tabs>
        <w:suppressAutoHyphens/>
        <w:ind w:left="720" w:hanging="1429"/>
        <w:jc w:val="both"/>
        <w:rPr>
          <w:rFonts w:ascii="Arial" w:hAnsi="Arial" w:cs="Arial"/>
          <w:b/>
          <w:szCs w:val="24"/>
        </w:rPr>
      </w:pPr>
    </w:p>
    <w:p w14:paraId="2F965025" w14:textId="16182A25" w:rsidR="00DC43A6" w:rsidRPr="007F7BFF" w:rsidRDefault="00DC43A6" w:rsidP="00365342">
      <w:pPr>
        <w:tabs>
          <w:tab w:val="left" w:pos="-720"/>
          <w:tab w:val="left" w:pos="0"/>
        </w:tabs>
        <w:suppressAutoHyphens/>
        <w:ind w:left="720" w:hanging="1429"/>
        <w:jc w:val="both"/>
        <w:rPr>
          <w:rFonts w:ascii="Arial" w:hAnsi="Arial" w:cs="Arial"/>
          <w:bCs/>
          <w:szCs w:val="24"/>
        </w:rPr>
      </w:pPr>
      <w:r w:rsidRPr="007F7BFF">
        <w:rPr>
          <w:rFonts w:ascii="Arial" w:hAnsi="Arial" w:cs="Arial"/>
          <w:bCs/>
          <w:szCs w:val="24"/>
        </w:rPr>
        <w:tab/>
      </w:r>
      <w:r w:rsidR="00ED3ACC" w:rsidRPr="007F7BFF">
        <w:rPr>
          <w:rFonts w:ascii="Arial" w:hAnsi="Arial" w:cs="Arial"/>
          <w:bCs/>
          <w:szCs w:val="24"/>
        </w:rPr>
        <w:t>5</w:t>
      </w:r>
      <w:r w:rsidRPr="007F7BFF">
        <w:rPr>
          <w:rFonts w:ascii="Arial" w:hAnsi="Arial" w:cs="Arial"/>
          <w:bCs/>
          <w:szCs w:val="24"/>
        </w:rPr>
        <w:t>.1</w:t>
      </w:r>
      <w:r w:rsidRPr="007F7BFF">
        <w:rPr>
          <w:rFonts w:ascii="Arial" w:hAnsi="Arial" w:cs="Arial"/>
          <w:bCs/>
          <w:szCs w:val="24"/>
        </w:rPr>
        <w:tab/>
        <w:t>All Members will receive an annual report and invitation to attend the Annual General Meeting of the Association (AGM).</w:t>
      </w:r>
    </w:p>
    <w:p w14:paraId="4B73D2CD" w14:textId="356ACF20" w:rsidR="00DC43A6" w:rsidRPr="007F7BFF" w:rsidRDefault="00DC43A6" w:rsidP="00365342">
      <w:pPr>
        <w:tabs>
          <w:tab w:val="left" w:pos="-720"/>
          <w:tab w:val="left" w:pos="0"/>
        </w:tabs>
        <w:suppressAutoHyphens/>
        <w:ind w:left="720" w:hanging="1429"/>
        <w:jc w:val="both"/>
        <w:rPr>
          <w:rFonts w:ascii="Arial" w:hAnsi="Arial" w:cs="Arial"/>
          <w:bCs/>
          <w:szCs w:val="24"/>
        </w:rPr>
      </w:pPr>
    </w:p>
    <w:p w14:paraId="5D98D17F" w14:textId="3001BAE0" w:rsidR="00DC43A6" w:rsidRPr="007F7BFF" w:rsidRDefault="00DC43A6" w:rsidP="00365342">
      <w:pPr>
        <w:tabs>
          <w:tab w:val="left" w:pos="-720"/>
          <w:tab w:val="left" w:pos="0"/>
        </w:tabs>
        <w:suppressAutoHyphens/>
        <w:ind w:left="720" w:hanging="1429"/>
        <w:jc w:val="both"/>
        <w:rPr>
          <w:rFonts w:ascii="Arial" w:hAnsi="Arial" w:cs="Arial"/>
          <w:bCs/>
          <w:szCs w:val="24"/>
        </w:rPr>
      </w:pPr>
      <w:r w:rsidRPr="007F7BFF">
        <w:rPr>
          <w:rFonts w:ascii="Arial" w:hAnsi="Arial" w:cs="Arial"/>
          <w:bCs/>
          <w:szCs w:val="24"/>
        </w:rPr>
        <w:tab/>
      </w:r>
      <w:r w:rsidR="00ED3ACC" w:rsidRPr="007F7BFF">
        <w:rPr>
          <w:rFonts w:ascii="Arial" w:hAnsi="Arial" w:cs="Arial"/>
          <w:bCs/>
          <w:szCs w:val="24"/>
        </w:rPr>
        <w:t>5</w:t>
      </w:r>
      <w:r w:rsidRPr="007F7BFF">
        <w:rPr>
          <w:rFonts w:ascii="Arial" w:hAnsi="Arial" w:cs="Arial"/>
          <w:bCs/>
          <w:szCs w:val="24"/>
        </w:rPr>
        <w:t>.2</w:t>
      </w:r>
      <w:r w:rsidRPr="007F7BFF">
        <w:rPr>
          <w:rFonts w:ascii="Arial" w:hAnsi="Arial" w:cs="Arial"/>
          <w:bCs/>
          <w:szCs w:val="24"/>
        </w:rPr>
        <w:tab/>
        <w:t>Members can participate in any vote brought before the AGM including  a vote for Management Committee membership.</w:t>
      </w:r>
    </w:p>
    <w:p w14:paraId="0A331656" w14:textId="64EC9BE9" w:rsidR="00DC43A6" w:rsidRPr="007F7BFF" w:rsidRDefault="00DC43A6" w:rsidP="00365342">
      <w:pPr>
        <w:tabs>
          <w:tab w:val="left" w:pos="-720"/>
          <w:tab w:val="left" w:pos="0"/>
        </w:tabs>
        <w:suppressAutoHyphens/>
        <w:ind w:left="720" w:hanging="1429"/>
        <w:jc w:val="both"/>
        <w:rPr>
          <w:rFonts w:ascii="Arial" w:hAnsi="Arial" w:cs="Arial"/>
          <w:bCs/>
          <w:szCs w:val="24"/>
        </w:rPr>
      </w:pPr>
    </w:p>
    <w:p w14:paraId="22323E93" w14:textId="1A6D3095" w:rsidR="00DC43A6" w:rsidRPr="007F7BFF" w:rsidRDefault="00ED3ACC" w:rsidP="00A24C74">
      <w:pPr>
        <w:tabs>
          <w:tab w:val="left" w:pos="-720"/>
          <w:tab w:val="left" w:pos="0"/>
        </w:tabs>
        <w:suppressAutoHyphens/>
        <w:ind w:left="720" w:hanging="1429"/>
        <w:jc w:val="both"/>
        <w:rPr>
          <w:rFonts w:ascii="Arial" w:hAnsi="Arial" w:cs="Arial"/>
          <w:b/>
          <w:szCs w:val="24"/>
        </w:rPr>
      </w:pPr>
      <w:r w:rsidRPr="007F7BFF">
        <w:rPr>
          <w:rFonts w:ascii="Arial" w:hAnsi="Arial" w:cs="Arial"/>
          <w:b/>
          <w:szCs w:val="24"/>
        </w:rPr>
        <w:t>6</w:t>
      </w:r>
      <w:r w:rsidR="00DC43A6" w:rsidRPr="007F7BFF">
        <w:rPr>
          <w:rFonts w:ascii="Arial" w:hAnsi="Arial" w:cs="Arial"/>
          <w:b/>
          <w:szCs w:val="24"/>
        </w:rPr>
        <w:t>.</w:t>
      </w:r>
      <w:r w:rsidR="00DC43A6" w:rsidRPr="007F7BFF">
        <w:rPr>
          <w:rFonts w:ascii="Arial" w:hAnsi="Arial" w:cs="Arial"/>
          <w:b/>
          <w:szCs w:val="24"/>
        </w:rPr>
        <w:tab/>
      </w:r>
      <w:r w:rsidR="00A24C74" w:rsidRPr="007F7BFF">
        <w:rPr>
          <w:rFonts w:ascii="Arial" w:hAnsi="Arial" w:cs="Arial"/>
          <w:b/>
          <w:szCs w:val="24"/>
        </w:rPr>
        <w:t>THE MANAGEMENT COMMITTEE - CASUAL VACANCIES</w:t>
      </w:r>
    </w:p>
    <w:p w14:paraId="67203C54" w14:textId="77777777" w:rsidR="00A24C74" w:rsidRPr="007F7BFF" w:rsidRDefault="00A24C74" w:rsidP="00A24C74">
      <w:pPr>
        <w:tabs>
          <w:tab w:val="left" w:pos="-720"/>
          <w:tab w:val="left" w:pos="0"/>
        </w:tabs>
        <w:suppressAutoHyphens/>
        <w:ind w:left="720" w:hanging="1429"/>
        <w:jc w:val="both"/>
        <w:rPr>
          <w:rFonts w:ascii="Arial" w:hAnsi="Arial" w:cs="Arial"/>
          <w:szCs w:val="24"/>
        </w:rPr>
      </w:pPr>
    </w:p>
    <w:p w14:paraId="7C974F1C" w14:textId="55463029" w:rsidR="00DC43A6" w:rsidRPr="007F7BFF" w:rsidRDefault="00ED3ACC" w:rsidP="00DC43A6">
      <w:pPr>
        <w:tabs>
          <w:tab w:val="left" w:pos="-720"/>
          <w:tab w:val="left" w:pos="0"/>
        </w:tabs>
        <w:suppressAutoHyphens/>
        <w:ind w:left="720" w:hanging="720"/>
        <w:jc w:val="both"/>
        <w:rPr>
          <w:rFonts w:ascii="Arial" w:hAnsi="Arial" w:cs="Arial"/>
          <w:szCs w:val="24"/>
        </w:rPr>
      </w:pPr>
      <w:r w:rsidRPr="007F7BFF">
        <w:rPr>
          <w:rFonts w:ascii="Arial" w:hAnsi="Arial" w:cs="Arial"/>
          <w:szCs w:val="24"/>
        </w:rPr>
        <w:t>6</w:t>
      </w:r>
      <w:r w:rsidR="00DC43A6" w:rsidRPr="007F7BFF">
        <w:rPr>
          <w:rFonts w:ascii="Arial" w:hAnsi="Arial" w:cs="Arial"/>
          <w:szCs w:val="24"/>
        </w:rPr>
        <w:t>.1</w:t>
      </w:r>
      <w:r w:rsidR="00DC43A6" w:rsidRPr="007F7BFF">
        <w:rPr>
          <w:rFonts w:ascii="Arial" w:hAnsi="Arial" w:cs="Arial"/>
          <w:szCs w:val="24"/>
        </w:rPr>
        <w:tab/>
        <w:t>Where membership of the Management Committee is less than 15 following the AGM, the Association can consider filling casual vacancies under Rule 42.</w:t>
      </w:r>
    </w:p>
    <w:p w14:paraId="53C2F0D6" w14:textId="77777777" w:rsidR="00DC43A6" w:rsidRPr="007F7BFF" w:rsidRDefault="00DC43A6" w:rsidP="00DC43A6">
      <w:pPr>
        <w:tabs>
          <w:tab w:val="left" w:pos="-720"/>
        </w:tabs>
        <w:suppressAutoHyphens/>
        <w:jc w:val="both"/>
        <w:rPr>
          <w:rFonts w:ascii="Arial" w:hAnsi="Arial" w:cs="Arial"/>
          <w:szCs w:val="24"/>
        </w:rPr>
      </w:pPr>
    </w:p>
    <w:p w14:paraId="789E31C2" w14:textId="5BD86B3B" w:rsidR="00DC43A6" w:rsidRPr="007F7BFF" w:rsidRDefault="00ED3ACC" w:rsidP="00DC43A6">
      <w:pPr>
        <w:tabs>
          <w:tab w:val="left" w:pos="-720"/>
          <w:tab w:val="left" w:pos="0"/>
        </w:tabs>
        <w:suppressAutoHyphens/>
        <w:ind w:left="720" w:hanging="720"/>
        <w:jc w:val="both"/>
        <w:rPr>
          <w:rFonts w:ascii="Arial" w:hAnsi="Arial" w:cs="Arial"/>
          <w:szCs w:val="24"/>
        </w:rPr>
      </w:pPr>
      <w:r w:rsidRPr="007F7BFF">
        <w:rPr>
          <w:rFonts w:ascii="Arial" w:hAnsi="Arial" w:cs="Arial"/>
          <w:szCs w:val="24"/>
        </w:rPr>
        <w:t>6</w:t>
      </w:r>
      <w:r w:rsidR="00DC43A6" w:rsidRPr="007F7BFF">
        <w:rPr>
          <w:rFonts w:ascii="Arial" w:hAnsi="Arial" w:cs="Arial"/>
          <w:szCs w:val="24"/>
        </w:rPr>
        <w:t>.2</w:t>
      </w:r>
      <w:r w:rsidR="00DC43A6" w:rsidRPr="007F7BFF">
        <w:rPr>
          <w:rFonts w:ascii="Arial" w:hAnsi="Arial" w:cs="Arial"/>
          <w:szCs w:val="24"/>
        </w:rPr>
        <w:tab/>
        <w:t>In terms of our rules, a casual vacancy occurring on the Management Committee may be filled by the Management Committee and that person shall be a Management Committee member for the purposes of the rules until the next AGM of the Association.</w:t>
      </w:r>
    </w:p>
    <w:p w14:paraId="67E7CE85" w14:textId="77777777" w:rsidR="00DC43A6" w:rsidRPr="007F7BFF" w:rsidRDefault="00DC43A6" w:rsidP="00DC43A6">
      <w:pPr>
        <w:tabs>
          <w:tab w:val="left" w:pos="-720"/>
        </w:tabs>
        <w:suppressAutoHyphens/>
        <w:jc w:val="both"/>
        <w:rPr>
          <w:rFonts w:ascii="Arial" w:hAnsi="Arial" w:cs="Arial"/>
          <w:szCs w:val="24"/>
        </w:rPr>
      </w:pPr>
    </w:p>
    <w:p w14:paraId="42EAA5A6" w14:textId="6407009B" w:rsidR="00DC43A6" w:rsidRPr="007F7BFF" w:rsidRDefault="00ED3ACC" w:rsidP="00DC43A6">
      <w:pPr>
        <w:tabs>
          <w:tab w:val="left" w:pos="-720"/>
          <w:tab w:val="left" w:pos="0"/>
        </w:tabs>
        <w:suppressAutoHyphens/>
        <w:ind w:left="720" w:hanging="720"/>
        <w:jc w:val="both"/>
        <w:rPr>
          <w:rFonts w:ascii="Arial" w:hAnsi="Arial" w:cs="Arial"/>
          <w:szCs w:val="24"/>
        </w:rPr>
      </w:pPr>
      <w:r w:rsidRPr="007F7BFF">
        <w:rPr>
          <w:rFonts w:ascii="Arial" w:hAnsi="Arial" w:cs="Arial"/>
          <w:szCs w:val="24"/>
        </w:rPr>
        <w:t>6</w:t>
      </w:r>
      <w:r w:rsidR="00DC43A6" w:rsidRPr="007F7BFF">
        <w:rPr>
          <w:rFonts w:ascii="Arial" w:hAnsi="Arial" w:cs="Arial"/>
          <w:szCs w:val="24"/>
        </w:rPr>
        <w:t>.3</w:t>
      </w:r>
      <w:r w:rsidR="00DC43A6" w:rsidRPr="007F7BFF">
        <w:rPr>
          <w:rFonts w:ascii="Arial" w:hAnsi="Arial" w:cs="Arial"/>
          <w:szCs w:val="24"/>
        </w:rPr>
        <w:tab/>
        <w:t xml:space="preserve">Any member wishing to fill a casual vacancy should apply in writing to the Secretary of the Association stating their full name, </w:t>
      </w:r>
      <w:proofErr w:type="gramStart"/>
      <w:r w:rsidR="00DC43A6" w:rsidRPr="007F7BFF">
        <w:rPr>
          <w:rFonts w:ascii="Arial" w:hAnsi="Arial" w:cs="Arial"/>
          <w:szCs w:val="24"/>
        </w:rPr>
        <w:t>address</w:t>
      </w:r>
      <w:proofErr w:type="gramEnd"/>
      <w:r w:rsidR="00DC43A6" w:rsidRPr="007F7BFF">
        <w:rPr>
          <w:rFonts w:ascii="Arial" w:hAnsi="Arial" w:cs="Arial"/>
          <w:szCs w:val="24"/>
        </w:rPr>
        <w:t xml:space="preserve"> and occupation.  All such applications will be referred to the first available Committee meeting for consideration and any such requests will be proposed and seconded by existing Committee members.</w:t>
      </w:r>
    </w:p>
    <w:p w14:paraId="3EE1A945" w14:textId="77777777" w:rsidR="00DC43A6" w:rsidRPr="007F7BFF" w:rsidRDefault="00DC43A6" w:rsidP="00DC43A6">
      <w:pPr>
        <w:tabs>
          <w:tab w:val="left" w:pos="-720"/>
        </w:tabs>
        <w:suppressAutoHyphens/>
        <w:jc w:val="both"/>
        <w:rPr>
          <w:rFonts w:ascii="Arial" w:hAnsi="Arial" w:cs="Arial"/>
          <w:szCs w:val="24"/>
        </w:rPr>
      </w:pPr>
    </w:p>
    <w:p w14:paraId="72279F58" w14:textId="099025DB" w:rsidR="00DC43A6" w:rsidRPr="007F7BFF" w:rsidRDefault="00ED3ACC" w:rsidP="00DC43A6">
      <w:pPr>
        <w:tabs>
          <w:tab w:val="left" w:pos="-720"/>
          <w:tab w:val="left" w:pos="0"/>
        </w:tabs>
        <w:suppressAutoHyphens/>
        <w:ind w:left="720" w:hanging="720"/>
        <w:jc w:val="both"/>
        <w:rPr>
          <w:rFonts w:ascii="Arial" w:hAnsi="Arial" w:cs="Arial"/>
          <w:szCs w:val="24"/>
        </w:rPr>
      </w:pPr>
      <w:r w:rsidRPr="007F7BFF">
        <w:rPr>
          <w:rFonts w:ascii="Arial" w:hAnsi="Arial" w:cs="Arial"/>
          <w:szCs w:val="24"/>
        </w:rPr>
        <w:t>6</w:t>
      </w:r>
      <w:r w:rsidR="00DC43A6" w:rsidRPr="007F7BFF">
        <w:rPr>
          <w:rFonts w:ascii="Arial" w:hAnsi="Arial" w:cs="Arial"/>
          <w:szCs w:val="24"/>
        </w:rPr>
        <w:t>.4</w:t>
      </w:r>
      <w:r w:rsidR="00DC43A6" w:rsidRPr="007F7BFF">
        <w:rPr>
          <w:rFonts w:ascii="Arial" w:hAnsi="Arial" w:cs="Arial"/>
          <w:szCs w:val="24"/>
        </w:rPr>
        <w:tab/>
        <w:t xml:space="preserve">Where application is approved, the Director will write to applicant confirming acceptance </w:t>
      </w:r>
      <w:r w:rsidR="00054100" w:rsidRPr="007F7BFF">
        <w:rPr>
          <w:rFonts w:ascii="Arial" w:hAnsi="Arial" w:cs="Arial"/>
          <w:szCs w:val="24"/>
        </w:rPr>
        <w:t xml:space="preserve">onto the Management </w:t>
      </w:r>
      <w:r w:rsidR="00DC43A6" w:rsidRPr="007F7BFF">
        <w:rPr>
          <w:rFonts w:ascii="Arial" w:hAnsi="Arial" w:cs="Arial"/>
          <w:szCs w:val="24"/>
        </w:rPr>
        <w:t xml:space="preserve">Committee enclosing </w:t>
      </w:r>
      <w:r w:rsidR="00054100" w:rsidRPr="007F7BFF">
        <w:rPr>
          <w:rFonts w:ascii="Arial" w:hAnsi="Arial" w:cs="Arial"/>
          <w:szCs w:val="24"/>
        </w:rPr>
        <w:t xml:space="preserve">the Management </w:t>
      </w:r>
      <w:r w:rsidR="00DC43A6" w:rsidRPr="007F7BFF">
        <w:rPr>
          <w:rFonts w:ascii="Arial" w:hAnsi="Arial" w:cs="Arial"/>
          <w:szCs w:val="24"/>
        </w:rPr>
        <w:t>Committee timetable.</w:t>
      </w:r>
    </w:p>
    <w:p w14:paraId="7518E6A8" w14:textId="77777777" w:rsidR="00DC43A6" w:rsidRPr="007F7BFF" w:rsidRDefault="00DC43A6" w:rsidP="00DC43A6">
      <w:pPr>
        <w:tabs>
          <w:tab w:val="left" w:pos="-720"/>
        </w:tabs>
        <w:suppressAutoHyphens/>
        <w:jc w:val="both"/>
        <w:rPr>
          <w:rFonts w:ascii="Arial" w:hAnsi="Arial" w:cs="Arial"/>
          <w:szCs w:val="24"/>
        </w:rPr>
      </w:pPr>
    </w:p>
    <w:p w14:paraId="23B84C10" w14:textId="452F84CE" w:rsidR="00054100" w:rsidRPr="007F7BFF" w:rsidRDefault="00ED3ACC" w:rsidP="00DC43A6">
      <w:pPr>
        <w:tabs>
          <w:tab w:val="left" w:pos="-720"/>
          <w:tab w:val="left" w:pos="0"/>
        </w:tabs>
        <w:suppressAutoHyphens/>
        <w:ind w:left="720" w:hanging="720"/>
        <w:jc w:val="both"/>
        <w:rPr>
          <w:rFonts w:ascii="Arial" w:hAnsi="Arial" w:cs="Arial"/>
          <w:szCs w:val="24"/>
        </w:rPr>
      </w:pPr>
      <w:r w:rsidRPr="007F7BFF">
        <w:rPr>
          <w:rFonts w:ascii="Arial" w:hAnsi="Arial" w:cs="Arial"/>
          <w:szCs w:val="24"/>
        </w:rPr>
        <w:t>6</w:t>
      </w:r>
      <w:r w:rsidR="00054100" w:rsidRPr="007F7BFF">
        <w:rPr>
          <w:rFonts w:ascii="Arial" w:hAnsi="Arial" w:cs="Arial"/>
          <w:szCs w:val="24"/>
        </w:rPr>
        <w:t>.5</w:t>
      </w:r>
      <w:r w:rsidR="00054100" w:rsidRPr="007F7BFF">
        <w:rPr>
          <w:rFonts w:ascii="Arial" w:hAnsi="Arial" w:cs="Arial"/>
          <w:szCs w:val="24"/>
        </w:rPr>
        <w:tab/>
        <w:t>The member of the Management Committee will thereafter receive an invitation to the meetings of the Management Committee together with all relevant papers for discussion for those meetings.</w:t>
      </w:r>
    </w:p>
    <w:p w14:paraId="7F333CDE" w14:textId="77777777" w:rsidR="00054100" w:rsidRPr="007F7BFF" w:rsidRDefault="00054100" w:rsidP="00DC43A6">
      <w:pPr>
        <w:tabs>
          <w:tab w:val="left" w:pos="-720"/>
          <w:tab w:val="left" w:pos="0"/>
        </w:tabs>
        <w:suppressAutoHyphens/>
        <w:ind w:left="720" w:hanging="720"/>
        <w:jc w:val="both"/>
        <w:rPr>
          <w:rFonts w:ascii="Arial" w:hAnsi="Arial" w:cs="Arial"/>
          <w:szCs w:val="24"/>
        </w:rPr>
      </w:pPr>
    </w:p>
    <w:p w14:paraId="6581FF7E" w14:textId="578BD801" w:rsidR="00054100" w:rsidRPr="007F7BFF" w:rsidRDefault="00ED3ACC" w:rsidP="00DC43A6">
      <w:pPr>
        <w:tabs>
          <w:tab w:val="left" w:pos="-720"/>
          <w:tab w:val="left" w:pos="0"/>
        </w:tabs>
        <w:suppressAutoHyphens/>
        <w:ind w:left="720" w:hanging="720"/>
        <w:jc w:val="both"/>
        <w:rPr>
          <w:rFonts w:ascii="Arial" w:hAnsi="Arial" w:cs="Arial"/>
          <w:szCs w:val="24"/>
        </w:rPr>
      </w:pPr>
      <w:r w:rsidRPr="007F7BFF">
        <w:rPr>
          <w:rFonts w:ascii="Arial" w:hAnsi="Arial" w:cs="Arial"/>
          <w:szCs w:val="24"/>
        </w:rPr>
        <w:t>6</w:t>
      </w:r>
      <w:r w:rsidR="00054100" w:rsidRPr="007F7BFF">
        <w:rPr>
          <w:rFonts w:ascii="Arial" w:hAnsi="Arial" w:cs="Arial"/>
          <w:szCs w:val="24"/>
        </w:rPr>
        <w:t>.6</w:t>
      </w:r>
      <w:r w:rsidR="00054100" w:rsidRPr="007F7BFF">
        <w:rPr>
          <w:rFonts w:ascii="Arial" w:hAnsi="Arial" w:cs="Arial"/>
          <w:szCs w:val="24"/>
        </w:rPr>
        <w:tab/>
      </w:r>
      <w:r w:rsidR="00DC43A6" w:rsidRPr="007F7BFF">
        <w:rPr>
          <w:rFonts w:ascii="Arial" w:hAnsi="Arial" w:cs="Arial"/>
          <w:szCs w:val="24"/>
        </w:rPr>
        <w:t xml:space="preserve">Where </w:t>
      </w:r>
      <w:r w:rsidR="00054100" w:rsidRPr="007F7BFF">
        <w:rPr>
          <w:rFonts w:ascii="Arial" w:hAnsi="Arial" w:cs="Arial"/>
          <w:szCs w:val="24"/>
        </w:rPr>
        <w:t xml:space="preserve">an </w:t>
      </w:r>
      <w:r w:rsidR="00DC43A6" w:rsidRPr="007F7BFF">
        <w:rPr>
          <w:rFonts w:ascii="Arial" w:hAnsi="Arial" w:cs="Arial"/>
          <w:szCs w:val="24"/>
        </w:rPr>
        <w:t xml:space="preserve">application </w:t>
      </w:r>
      <w:r w:rsidR="00054100" w:rsidRPr="007F7BFF">
        <w:rPr>
          <w:rFonts w:ascii="Arial" w:hAnsi="Arial" w:cs="Arial"/>
          <w:szCs w:val="24"/>
        </w:rPr>
        <w:t>is</w:t>
      </w:r>
      <w:r w:rsidR="00DC43A6" w:rsidRPr="007F7BFF">
        <w:rPr>
          <w:rFonts w:ascii="Arial" w:hAnsi="Arial" w:cs="Arial"/>
          <w:szCs w:val="24"/>
        </w:rPr>
        <w:t xml:space="preserve"> refused, the applicant will be notified in writing, outlining </w:t>
      </w:r>
      <w:r w:rsidR="00054100" w:rsidRPr="007F7BFF">
        <w:rPr>
          <w:rFonts w:ascii="Arial" w:hAnsi="Arial" w:cs="Arial"/>
          <w:szCs w:val="24"/>
        </w:rPr>
        <w:t xml:space="preserve">the </w:t>
      </w:r>
      <w:r w:rsidR="00DC43A6" w:rsidRPr="007F7BFF">
        <w:rPr>
          <w:rFonts w:ascii="Arial" w:hAnsi="Arial" w:cs="Arial"/>
          <w:szCs w:val="24"/>
        </w:rPr>
        <w:t>reason</w:t>
      </w:r>
      <w:r w:rsidR="00054100" w:rsidRPr="007F7BFF">
        <w:rPr>
          <w:rFonts w:ascii="Arial" w:hAnsi="Arial" w:cs="Arial"/>
          <w:szCs w:val="24"/>
        </w:rPr>
        <w:t>(</w:t>
      </w:r>
      <w:r w:rsidR="00DC43A6" w:rsidRPr="007F7BFF">
        <w:rPr>
          <w:rFonts w:ascii="Arial" w:hAnsi="Arial" w:cs="Arial"/>
          <w:szCs w:val="24"/>
        </w:rPr>
        <w:t>s</w:t>
      </w:r>
      <w:r w:rsidR="00054100" w:rsidRPr="007F7BFF">
        <w:rPr>
          <w:rFonts w:ascii="Arial" w:hAnsi="Arial" w:cs="Arial"/>
          <w:szCs w:val="24"/>
        </w:rPr>
        <w:t>)</w:t>
      </w:r>
      <w:r w:rsidR="00DC43A6" w:rsidRPr="007F7BFF">
        <w:rPr>
          <w:rFonts w:ascii="Arial" w:hAnsi="Arial" w:cs="Arial"/>
          <w:szCs w:val="24"/>
        </w:rPr>
        <w:t xml:space="preserve"> for </w:t>
      </w:r>
      <w:r w:rsidR="00054100" w:rsidRPr="007F7BFF">
        <w:rPr>
          <w:rFonts w:ascii="Arial" w:hAnsi="Arial" w:cs="Arial"/>
          <w:szCs w:val="24"/>
        </w:rPr>
        <w:t>refusal,</w:t>
      </w:r>
      <w:r w:rsidR="00DC43A6" w:rsidRPr="007F7BFF">
        <w:rPr>
          <w:rFonts w:ascii="Arial" w:hAnsi="Arial" w:cs="Arial"/>
          <w:szCs w:val="24"/>
        </w:rPr>
        <w:t xml:space="preserve"> and advising of the right of appeal to the Management Committee.  </w:t>
      </w:r>
    </w:p>
    <w:p w14:paraId="19B2F3D9" w14:textId="77777777" w:rsidR="00054100" w:rsidRPr="007F7BFF" w:rsidRDefault="00054100" w:rsidP="00DC43A6">
      <w:pPr>
        <w:tabs>
          <w:tab w:val="left" w:pos="-720"/>
          <w:tab w:val="left" w:pos="0"/>
        </w:tabs>
        <w:suppressAutoHyphens/>
        <w:ind w:left="720" w:hanging="720"/>
        <w:jc w:val="both"/>
        <w:rPr>
          <w:rFonts w:ascii="Arial" w:hAnsi="Arial" w:cs="Arial"/>
          <w:szCs w:val="24"/>
        </w:rPr>
      </w:pPr>
    </w:p>
    <w:p w14:paraId="5755A641" w14:textId="02D554C1" w:rsidR="00DC43A6" w:rsidRPr="007F7BFF" w:rsidRDefault="00ED3ACC" w:rsidP="00DC43A6">
      <w:pPr>
        <w:tabs>
          <w:tab w:val="left" w:pos="-720"/>
          <w:tab w:val="left" w:pos="0"/>
        </w:tabs>
        <w:suppressAutoHyphens/>
        <w:ind w:left="720" w:hanging="720"/>
        <w:jc w:val="both"/>
        <w:rPr>
          <w:rFonts w:ascii="Arial" w:hAnsi="Arial" w:cs="Arial"/>
          <w:szCs w:val="24"/>
        </w:rPr>
      </w:pPr>
      <w:r w:rsidRPr="007F7BFF">
        <w:rPr>
          <w:rFonts w:ascii="Arial" w:hAnsi="Arial" w:cs="Arial"/>
          <w:szCs w:val="24"/>
        </w:rPr>
        <w:t>6</w:t>
      </w:r>
      <w:r w:rsidR="00054100" w:rsidRPr="007F7BFF">
        <w:rPr>
          <w:rFonts w:ascii="Arial" w:hAnsi="Arial" w:cs="Arial"/>
          <w:szCs w:val="24"/>
        </w:rPr>
        <w:t>.7</w:t>
      </w:r>
      <w:r w:rsidR="00054100" w:rsidRPr="007F7BFF">
        <w:rPr>
          <w:rFonts w:ascii="Arial" w:hAnsi="Arial" w:cs="Arial"/>
          <w:szCs w:val="24"/>
        </w:rPr>
        <w:tab/>
        <w:t xml:space="preserve">A refusal letter </w:t>
      </w:r>
      <w:r w:rsidR="00DC43A6" w:rsidRPr="007F7BFF">
        <w:rPr>
          <w:rFonts w:ascii="Arial" w:hAnsi="Arial" w:cs="Arial"/>
          <w:szCs w:val="24"/>
        </w:rPr>
        <w:t xml:space="preserve">will be issued within </w:t>
      </w:r>
      <w:r w:rsidR="00054100" w:rsidRPr="007F7BFF">
        <w:rPr>
          <w:rFonts w:ascii="Arial" w:hAnsi="Arial" w:cs="Arial"/>
          <w:szCs w:val="24"/>
        </w:rPr>
        <w:t>five</w:t>
      </w:r>
      <w:r w:rsidR="00DC43A6" w:rsidRPr="007F7BFF">
        <w:rPr>
          <w:rFonts w:ascii="Arial" w:hAnsi="Arial" w:cs="Arial"/>
          <w:szCs w:val="24"/>
        </w:rPr>
        <w:t xml:space="preserve"> working days of meeting.</w:t>
      </w:r>
    </w:p>
    <w:p w14:paraId="0BD7E2C2" w14:textId="77777777" w:rsidR="00DC43A6" w:rsidRPr="007F7BFF" w:rsidRDefault="00DC43A6" w:rsidP="00DC43A6">
      <w:pPr>
        <w:tabs>
          <w:tab w:val="left" w:pos="-720"/>
          <w:tab w:val="left" w:pos="0"/>
        </w:tabs>
        <w:suppressAutoHyphens/>
        <w:ind w:left="720" w:hanging="720"/>
        <w:jc w:val="both"/>
        <w:rPr>
          <w:rFonts w:ascii="Arial" w:hAnsi="Arial" w:cs="Arial"/>
          <w:szCs w:val="24"/>
        </w:rPr>
      </w:pPr>
    </w:p>
    <w:p w14:paraId="7422E977" w14:textId="77777777" w:rsidR="00DC43A6" w:rsidRPr="007F7BFF" w:rsidRDefault="00DC43A6" w:rsidP="00DC43A6">
      <w:pPr>
        <w:tabs>
          <w:tab w:val="left" w:pos="-720"/>
        </w:tabs>
        <w:suppressAutoHyphens/>
        <w:jc w:val="both"/>
        <w:rPr>
          <w:rFonts w:ascii="Arial" w:hAnsi="Arial" w:cs="Arial"/>
          <w:szCs w:val="24"/>
        </w:rPr>
      </w:pPr>
    </w:p>
    <w:p w14:paraId="7A6374E3" w14:textId="08DB4681" w:rsidR="00DC43A6" w:rsidRPr="007F7BFF" w:rsidRDefault="00ED3ACC" w:rsidP="00054100">
      <w:pPr>
        <w:tabs>
          <w:tab w:val="left" w:pos="-720"/>
          <w:tab w:val="left" w:pos="0"/>
        </w:tabs>
        <w:suppressAutoHyphens/>
        <w:ind w:left="720" w:hanging="1429"/>
        <w:jc w:val="both"/>
        <w:rPr>
          <w:rFonts w:ascii="Arial" w:hAnsi="Arial" w:cs="Arial"/>
          <w:szCs w:val="24"/>
        </w:rPr>
      </w:pPr>
      <w:r w:rsidRPr="007F7BFF">
        <w:rPr>
          <w:rFonts w:ascii="Arial" w:hAnsi="Arial" w:cs="Arial"/>
          <w:b/>
          <w:szCs w:val="24"/>
        </w:rPr>
        <w:t>7</w:t>
      </w:r>
      <w:r w:rsidR="00DC43A6" w:rsidRPr="007F7BFF">
        <w:rPr>
          <w:rFonts w:ascii="Arial" w:hAnsi="Arial" w:cs="Arial"/>
          <w:b/>
          <w:szCs w:val="24"/>
        </w:rPr>
        <w:t>.</w:t>
      </w:r>
      <w:r w:rsidR="00DC43A6" w:rsidRPr="007F7BFF">
        <w:rPr>
          <w:rFonts w:ascii="Arial" w:hAnsi="Arial" w:cs="Arial"/>
          <w:b/>
          <w:szCs w:val="24"/>
        </w:rPr>
        <w:tab/>
      </w:r>
      <w:r w:rsidR="00A24C74" w:rsidRPr="007F7BFF">
        <w:rPr>
          <w:rFonts w:ascii="Arial" w:hAnsi="Arial" w:cs="Arial"/>
          <w:b/>
          <w:szCs w:val="24"/>
        </w:rPr>
        <w:t xml:space="preserve">THE MANAGEMENT COMMITTEE - </w:t>
      </w:r>
      <w:r w:rsidR="00DC43A6" w:rsidRPr="007F7BFF">
        <w:rPr>
          <w:rFonts w:ascii="Arial" w:hAnsi="Arial" w:cs="Arial"/>
          <w:b/>
          <w:szCs w:val="24"/>
        </w:rPr>
        <w:t>CO-OPTED MEMBERS</w:t>
      </w:r>
    </w:p>
    <w:p w14:paraId="54880FA4" w14:textId="77777777" w:rsidR="00DC43A6" w:rsidRPr="007F7BFF" w:rsidRDefault="00DC43A6" w:rsidP="00DC43A6">
      <w:pPr>
        <w:tabs>
          <w:tab w:val="left" w:pos="-720"/>
        </w:tabs>
        <w:suppressAutoHyphens/>
        <w:jc w:val="both"/>
        <w:rPr>
          <w:rFonts w:ascii="Arial" w:hAnsi="Arial" w:cs="Arial"/>
          <w:szCs w:val="24"/>
        </w:rPr>
      </w:pPr>
    </w:p>
    <w:p w14:paraId="14F0AAFC" w14:textId="45C2306D" w:rsidR="00054100" w:rsidRPr="007F7BFF" w:rsidRDefault="00ED3ACC" w:rsidP="00DC43A6">
      <w:pPr>
        <w:tabs>
          <w:tab w:val="left" w:pos="-720"/>
          <w:tab w:val="left" w:pos="0"/>
        </w:tabs>
        <w:suppressAutoHyphens/>
        <w:ind w:left="720" w:hanging="720"/>
        <w:jc w:val="both"/>
        <w:rPr>
          <w:rFonts w:ascii="Arial" w:hAnsi="Arial" w:cs="Arial"/>
          <w:szCs w:val="24"/>
        </w:rPr>
      </w:pPr>
      <w:r w:rsidRPr="007F7BFF">
        <w:rPr>
          <w:rFonts w:ascii="Arial" w:hAnsi="Arial" w:cs="Arial"/>
          <w:szCs w:val="24"/>
        </w:rPr>
        <w:t>7</w:t>
      </w:r>
      <w:r w:rsidR="00054100" w:rsidRPr="007F7BFF">
        <w:rPr>
          <w:rFonts w:ascii="Arial" w:hAnsi="Arial" w:cs="Arial"/>
          <w:szCs w:val="24"/>
        </w:rPr>
        <w:t>.1</w:t>
      </w:r>
      <w:r w:rsidR="00054100" w:rsidRPr="007F7BFF">
        <w:rPr>
          <w:rFonts w:ascii="Arial" w:hAnsi="Arial" w:cs="Arial"/>
          <w:szCs w:val="24"/>
        </w:rPr>
        <w:tab/>
      </w:r>
      <w:r w:rsidR="00DC43A6" w:rsidRPr="007F7BFF">
        <w:rPr>
          <w:rFonts w:ascii="Arial" w:hAnsi="Arial" w:cs="Arial"/>
          <w:szCs w:val="24"/>
        </w:rPr>
        <w:t xml:space="preserve">The </w:t>
      </w:r>
      <w:r w:rsidR="00054100" w:rsidRPr="007F7BFF">
        <w:rPr>
          <w:rFonts w:ascii="Arial" w:hAnsi="Arial" w:cs="Arial"/>
          <w:szCs w:val="24"/>
        </w:rPr>
        <w:t xml:space="preserve">Management </w:t>
      </w:r>
      <w:r w:rsidR="00DC43A6" w:rsidRPr="007F7BFF">
        <w:rPr>
          <w:rFonts w:ascii="Arial" w:hAnsi="Arial" w:cs="Arial"/>
          <w:szCs w:val="24"/>
        </w:rPr>
        <w:t xml:space="preserve">Committee may from time to time co-opt for any period expiring not later than the commencement of the next Annual General Meeting of the Association any suitable persons, whether members of the Association or not, to serve on the Committee and may remove such persons.  </w:t>
      </w:r>
    </w:p>
    <w:p w14:paraId="6EA9CB2B" w14:textId="77777777" w:rsidR="00054100" w:rsidRPr="007F7BFF" w:rsidRDefault="00054100" w:rsidP="00DC43A6">
      <w:pPr>
        <w:tabs>
          <w:tab w:val="left" w:pos="-720"/>
          <w:tab w:val="left" w:pos="0"/>
        </w:tabs>
        <w:suppressAutoHyphens/>
        <w:ind w:left="720" w:hanging="720"/>
        <w:jc w:val="both"/>
        <w:rPr>
          <w:rFonts w:ascii="Arial" w:hAnsi="Arial" w:cs="Arial"/>
          <w:szCs w:val="24"/>
        </w:rPr>
      </w:pPr>
    </w:p>
    <w:p w14:paraId="62B5C30A" w14:textId="3DD86F01" w:rsidR="0096643B" w:rsidRPr="007F7BFF" w:rsidRDefault="00ED3ACC" w:rsidP="00DC43A6">
      <w:pPr>
        <w:tabs>
          <w:tab w:val="left" w:pos="-720"/>
          <w:tab w:val="left" w:pos="0"/>
        </w:tabs>
        <w:suppressAutoHyphens/>
        <w:ind w:left="720" w:hanging="720"/>
        <w:jc w:val="both"/>
        <w:rPr>
          <w:rFonts w:ascii="Arial" w:hAnsi="Arial" w:cs="Arial"/>
          <w:szCs w:val="24"/>
        </w:rPr>
      </w:pPr>
      <w:r w:rsidRPr="007F7BFF">
        <w:rPr>
          <w:rFonts w:ascii="Arial" w:hAnsi="Arial" w:cs="Arial"/>
          <w:szCs w:val="24"/>
        </w:rPr>
        <w:t>7</w:t>
      </w:r>
      <w:r w:rsidR="00054100" w:rsidRPr="007F7BFF">
        <w:rPr>
          <w:rFonts w:ascii="Arial" w:hAnsi="Arial" w:cs="Arial"/>
          <w:szCs w:val="24"/>
        </w:rPr>
        <w:t>.2</w:t>
      </w:r>
      <w:r w:rsidR="00054100" w:rsidRPr="007F7BFF">
        <w:rPr>
          <w:rFonts w:ascii="Arial" w:hAnsi="Arial" w:cs="Arial"/>
          <w:szCs w:val="24"/>
        </w:rPr>
        <w:tab/>
      </w:r>
      <w:r w:rsidR="00DC43A6" w:rsidRPr="007F7BFF">
        <w:rPr>
          <w:rFonts w:ascii="Arial" w:hAnsi="Arial" w:cs="Arial"/>
          <w:szCs w:val="24"/>
        </w:rPr>
        <w:t xml:space="preserve">Co-opted </w:t>
      </w:r>
      <w:r w:rsidR="0096643B" w:rsidRPr="007F7BFF">
        <w:rPr>
          <w:rFonts w:ascii="Arial" w:hAnsi="Arial" w:cs="Arial"/>
          <w:szCs w:val="24"/>
        </w:rPr>
        <w:t>persons</w:t>
      </w:r>
      <w:r w:rsidR="00DC43A6" w:rsidRPr="007F7BFF">
        <w:rPr>
          <w:rFonts w:ascii="Arial" w:hAnsi="Arial" w:cs="Arial"/>
          <w:szCs w:val="24"/>
        </w:rPr>
        <w:t xml:space="preserve"> may take part in the deliberations of the </w:t>
      </w:r>
      <w:r w:rsidR="00054100" w:rsidRPr="007F7BFF">
        <w:rPr>
          <w:rFonts w:ascii="Arial" w:hAnsi="Arial" w:cs="Arial"/>
          <w:szCs w:val="24"/>
        </w:rPr>
        <w:t xml:space="preserve">Management </w:t>
      </w:r>
      <w:r w:rsidR="00DC43A6" w:rsidRPr="007F7BFF">
        <w:rPr>
          <w:rFonts w:ascii="Arial" w:hAnsi="Arial" w:cs="Arial"/>
          <w:szCs w:val="24"/>
        </w:rPr>
        <w:t>Committee and vote at any meetings thereof, on all matters excepting those directly affecting membership of the Association or the election of its officers.</w:t>
      </w:r>
    </w:p>
    <w:p w14:paraId="3FBF7D8D" w14:textId="77777777" w:rsidR="0096643B" w:rsidRPr="007F7BFF" w:rsidRDefault="0096643B" w:rsidP="00DC43A6">
      <w:pPr>
        <w:tabs>
          <w:tab w:val="left" w:pos="-720"/>
          <w:tab w:val="left" w:pos="0"/>
        </w:tabs>
        <w:suppressAutoHyphens/>
        <w:ind w:left="720" w:hanging="720"/>
        <w:jc w:val="both"/>
        <w:rPr>
          <w:rFonts w:ascii="Arial" w:hAnsi="Arial" w:cs="Arial"/>
          <w:szCs w:val="24"/>
        </w:rPr>
      </w:pPr>
    </w:p>
    <w:p w14:paraId="02CCE511" w14:textId="070E9F4C" w:rsidR="00DC43A6" w:rsidRPr="007F7BFF" w:rsidRDefault="00ED3ACC" w:rsidP="00DC43A6">
      <w:pPr>
        <w:tabs>
          <w:tab w:val="left" w:pos="-720"/>
          <w:tab w:val="left" w:pos="0"/>
        </w:tabs>
        <w:suppressAutoHyphens/>
        <w:ind w:left="720" w:hanging="720"/>
        <w:jc w:val="both"/>
        <w:rPr>
          <w:rFonts w:ascii="Arial" w:hAnsi="Arial" w:cs="Arial"/>
          <w:szCs w:val="24"/>
        </w:rPr>
      </w:pPr>
      <w:r w:rsidRPr="007F7BFF">
        <w:rPr>
          <w:rFonts w:ascii="Arial" w:hAnsi="Arial" w:cs="Arial"/>
          <w:szCs w:val="24"/>
        </w:rPr>
        <w:t>7</w:t>
      </w:r>
      <w:r w:rsidR="0096643B" w:rsidRPr="007F7BFF">
        <w:rPr>
          <w:rFonts w:ascii="Arial" w:hAnsi="Arial" w:cs="Arial"/>
          <w:szCs w:val="24"/>
        </w:rPr>
        <w:t>.3</w:t>
      </w:r>
      <w:r w:rsidR="0096643B" w:rsidRPr="007F7BFF">
        <w:rPr>
          <w:rFonts w:ascii="Arial" w:hAnsi="Arial" w:cs="Arial"/>
          <w:szCs w:val="24"/>
        </w:rPr>
        <w:tab/>
      </w:r>
      <w:r w:rsidR="00DC43A6" w:rsidRPr="007F7BFF">
        <w:rPr>
          <w:rFonts w:ascii="Arial" w:hAnsi="Arial" w:cs="Arial"/>
          <w:szCs w:val="24"/>
        </w:rPr>
        <w:t>Co-opted persons shall not comprise more than one-third of the Committee at any one time and the attendance of such persons at meetings of the Committee shall not count towards determining a quorum as defined under Rule 47.</w:t>
      </w:r>
    </w:p>
    <w:p w14:paraId="64261C19" w14:textId="097C7287" w:rsidR="00DC43A6" w:rsidRPr="007F7BFF" w:rsidRDefault="00DC43A6" w:rsidP="00365342">
      <w:pPr>
        <w:tabs>
          <w:tab w:val="left" w:pos="-720"/>
          <w:tab w:val="left" w:pos="0"/>
        </w:tabs>
        <w:suppressAutoHyphens/>
        <w:ind w:left="720" w:hanging="1429"/>
        <w:jc w:val="both"/>
        <w:rPr>
          <w:rFonts w:ascii="Arial" w:hAnsi="Arial" w:cs="Arial"/>
          <w:b/>
          <w:szCs w:val="24"/>
        </w:rPr>
      </w:pPr>
    </w:p>
    <w:p w14:paraId="6BCBBE28" w14:textId="77777777" w:rsidR="00DC43A6" w:rsidRPr="007F7BFF" w:rsidRDefault="00DC43A6" w:rsidP="00365342">
      <w:pPr>
        <w:tabs>
          <w:tab w:val="left" w:pos="-720"/>
          <w:tab w:val="left" w:pos="0"/>
        </w:tabs>
        <w:suppressAutoHyphens/>
        <w:ind w:left="720" w:hanging="1429"/>
        <w:jc w:val="both"/>
        <w:rPr>
          <w:rFonts w:ascii="Arial" w:hAnsi="Arial" w:cs="Arial"/>
          <w:b/>
          <w:szCs w:val="24"/>
        </w:rPr>
      </w:pPr>
    </w:p>
    <w:p w14:paraId="013841E6" w14:textId="7FA4D24E" w:rsidR="00943BC8" w:rsidRPr="007F7BFF" w:rsidRDefault="00ED3ACC" w:rsidP="00365342">
      <w:pPr>
        <w:tabs>
          <w:tab w:val="left" w:pos="-720"/>
          <w:tab w:val="left" w:pos="0"/>
        </w:tabs>
        <w:suppressAutoHyphens/>
        <w:ind w:left="720" w:hanging="1429"/>
        <w:jc w:val="both"/>
        <w:rPr>
          <w:rFonts w:ascii="Arial" w:hAnsi="Arial" w:cs="Arial"/>
          <w:b/>
          <w:szCs w:val="24"/>
        </w:rPr>
      </w:pPr>
      <w:r w:rsidRPr="007F7BFF">
        <w:rPr>
          <w:rFonts w:ascii="Arial" w:hAnsi="Arial" w:cs="Arial"/>
          <w:b/>
          <w:szCs w:val="24"/>
        </w:rPr>
        <w:t>8</w:t>
      </w:r>
      <w:r w:rsidR="00EF2D01" w:rsidRPr="007F7BFF">
        <w:rPr>
          <w:rFonts w:ascii="Arial" w:hAnsi="Arial" w:cs="Arial"/>
          <w:b/>
          <w:szCs w:val="24"/>
        </w:rPr>
        <w:t>.</w:t>
      </w:r>
      <w:r w:rsidR="00EF2D01" w:rsidRPr="007F7BFF">
        <w:rPr>
          <w:rFonts w:ascii="Arial" w:hAnsi="Arial" w:cs="Arial"/>
          <w:b/>
          <w:szCs w:val="24"/>
        </w:rPr>
        <w:tab/>
      </w:r>
      <w:r w:rsidR="00943BC8" w:rsidRPr="007F7BFF">
        <w:rPr>
          <w:rFonts w:ascii="Arial" w:hAnsi="Arial" w:cs="Arial"/>
          <w:b/>
          <w:szCs w:val="24"/>
        </w:rPr>
        <w:t>THE MANAGEMENT COMMITTEE - MEMBERS</w:t>
      </w:r>
    </w:p>
    <w:p w14:paraId="7A1091AD" w14:textId="1189FDEB" w:rsidR="00943BC8" w:rsidRPr="007F7BFF" w:rsidRDefault="00943BC8" w:rsidP="00365342">
      <w:pPr>
        <w:tabs>
          <w:tab w:val="left" w:pos="-720"/>
          <w:tab w:val="left" w:pos="0"/>
        </w:tabs>
        <w:suppressAutoHyphens/>
        <w:ind w:left="720" w:hanging="1429"/>
        <w:jc w:val="both"/>
        <w:rPr>
          <w:rFonts w:ascii="Arial" w:hAnsi="Arial" w:cs="Arial"/>
          <w:b/>
          <w:szCs w:val="24"/>
        </w:rPr>
      </w:pPr>
    </w:p>
    <w:p w14:paraId="75DEE6BA" w14:textId="3064CC0F" w:rsidR="00943BC8" w:rsidRPr="007F7BFF" w:rsidRDefault="00943BC8" w:rsidP="00365342">
      <w:pPr>
        <w:tabs>
          <w:tab w:val="left" w:pos="-720"/>
          <w:tab w:val="left" w:pos="0"/>
        </w:tabs>
        <w:suppressAutoHyphens/>
        <w:ind w:left="720" w:hanging="1429"/>
        <w:jc w:val="both"/>
        <w:rPr>
          <w:rFonts w:ascii="Arial" w:hAnsi="Arial" w:cs="Arial"/>
          <w:bCs/>
          <w:szCs w:val="24"/>
        </w:rPr>
      </w:pPr>
      <w:r w:rsidRPr="007F7BFF">
        <w:rPr>
          <w:rFonts w:ascii="Arial" w:hAnsi="Arial" w:cs="Arial"/>
          <w:b/>
          <w:szCs w:val="24"/>
        </w:rPr>
        <w:tab/>
      </w:r>
      <w:r w:rsidR="00ED3ACC" w:rsidRPr="007F7BFF">
        <w:rPr>
          <w:rFonts w:ascii="Arial" w:hAnsi="Arial" w:cs="Arial"/>
          <w:bCs/>
          <w:szCs w:val="24"/>
        </w:rPr>
        <w:t>8</w:t>
      </w:r>
      <w:r w:rsidRPr="007F7BFF">
        <w:rPr>
          <w:rFonts w:ascii="Arial" w:hAnsi="Arial" w:cs="Arial"/>
          <w:bCs/>
          <w:szCs w:val="24"/>
        </w:rPr>
        <w:t>.1</w:t>
      </w:r>
      <w:r w:rsidRPr="007F7BFF">
        <w:rPr>
          <w:rFonts w:ascii="Arial" w:hAnsi="Arial" w:cs="Arial"/>
          <w:bCs/>
          <w:szCs w:val="24"/>
        </w:rPr>
        <w:tab/>
        <w:t>Members of the Management Committee are elected at the Annual General Meeting.</w:t>
      </w:r>
    </w:p>
    <w:p w14:paraId="6856B4BD" w14:textId="6160B49D" w:rsidR="00943BC8" w:rsidRPr="007F7BFF" w:rsidRDefault="00943BC8" w:rsidP="00365342">
      <w:pPr>
        <w:tabs>
          <w:tab w:val="left" w:pos="-720"/>
          <w:tab w:val="left" w:pos="0"/>
        </w:tabs>
        <w:suppressAutoHyphens/>
        <w:ind w:left="720" w:hanging="1429"/>
        <w:jc w:val="both"/>
        <w:rPr>
          <w:rFonts w:ascii="Arial" w:hAnsi="Arial" w:cs="Arial"/>
          <w:bCs/>
          <w:szCs w:val="24"/>
        </w:rPr>
      </w:pPr>
    </w:p>
    <w:p w14:paraId="1E460933" w14:textId="49DF3701" w:rsidR="00943BC8" w:rsidRPr="007F7BFF" w:rsidRDefault="00943BC8" w:rsidP="00365342">
      <w:pPr>
        <w:tabs>
          <w:tab w:val="left" w:pos="-720"/>
          <w:tab w:val="left" w:pos="0"/>
        </w:tabs>
        <w:suppressAutoHyphens/>
        <w:ind w:left="720" w:hanging="1429"/>
        <w:jc w:val="both"/>
        <w:rPr>
          <w:rFonts w:ascii="Arial" w:hAnsi="Arial" w:cs="Arial"/>
          <w:bCs/>
          <w:szCs w:val="24"/>
        </w:rPr>
      </w:pPr>
      <w:r w:rsidRPr="007F7BFF">
        <w:rPr>
          <w:rFonts w:ascii="Arial" w:hAnsi="Arial" w:cs="Arial"/>
          <w:bCs/>
          <w:szCs w:val="24"/>
        </w:rPr>
        <w:tab/>
      </w:r>
      <w:r w:rsidR="00ED3ACC" w:rsidRPr="007F7BFF">
        <w:rPr>
          <w:rFonts w:ascii="Arial" w:hAnsi="Arial" w:cs="Arial"/>
          <w:bCs/>
          <w:szCs w:val="24"/>
        </w:rPr>
        <w:t>8</w:t>
      </w:r>
      <w:r w:rsidRPr="007F7BFF">
        <w:rPr>
          <w:rFonts w:ascii="Arial" w:hAnsi="Arial" w:cs="Arial"/>
          <w:bCs/>
          <w:szCs w:val="24"/>
        </w:rPr>
        <w:t>.2</w:t>
      </w:r>
      <w:r w:rsidRPr="007F7BFF">
        <w:rPr>
          <w:rFonts w:ascii="Arial" w:hAnsi="Arial" w:cs="Arial"/>
          <w:bCs/>
          <w:szCs w:val="24"/>
        </w:rPr>
        <w:tab/>
        <w:t>One third of the members of the outgoing Management Committee must stand down each year.</w:t>
      </w:r>
    </w:p>
    <w:p w14:paraId="2BB7CC46" w14:textId="77777777" w:rsidR="00943BC8" w:rsidRPr="007F7BFF" w:rsidRDefault="00943BC8" w:rsidP="00365342">
      <w:pPr>
        <w:tabs>
          <w:tab w:val="left" w:pos="-720"/>
          <w:tab w:val="left" w:pos="0"/>
        </w:tabs>
        <w:suppressAutoHyphens/>
        <w:ind w:left="720" w:hanging="1429"/>
        <w:jc w:val="both"/>
        <w:rPr>
          <w:rFonts w:ascii="Arial" w:hAnsi="Arial" w:cs="Arial"/>
          <w:bCs/>
          <w:szCs w:val="24"/>
        </w:rPr>
      </w:pPr>
    </w:p>
    <w:p w14:paraId="63C18614" w14:textId="329680F5" w:rsidR="00943BC8" w:rsidRPr="007F7BFF" w:rsidRDefault="00943BC8" w:rsidP="00365342">
      <w:pPr>
        <w:tabs>
          <w:tab w:val="left" w:pos="-720"/>
          <w:tab w:val="left" w:pos="0"/>
        </w:tabs>
        <w:suppressAutoHyphens/>
        <w:ind w:left="720" w:hanging="1429"/>
        <w:jc w:val="both"/>
        <w:rPr>
          <w:rFonts w:ascii="Arial" w:hAnsi="Arial" w:cs="Arial"/>
          <w:bCs/>
          <w:szCs w:val="24"/>
        </w:rPr>
      </w:pPr>
      <w:r w:rsidRPr="007F7BFF">
        <w:rPr>
          <w:rFonts w:ascii="Arial" w:hAnsi="Arial" w:cs="Arial"/>
          <w:bCs/>
          <w:szCs w:val="24"/>
        </w:rPr>
        <w:tab/>
      </w:r>
      <w:r w:rsidR="00ED3ACC" w:rsidRPr="007F7BFF">
        <w:rPr>
          <w:rFonts w:ascii="Arial" w:hAnsi="Arial" w:cs="Arial"/>
          <w:bCs/>
          <w:szCs w:val="24"/>
        </w:rPr>
        <w:t>8</w:t>
      </w:r>
      <w:r w:rsidRPr="007F7BFF">
        <w:rPr>
          <w:rFonts w:ascii="Arial" w:hAnsi="Arial" w:cs="Arial"/>
          <w:bCs/>
          <w:szCs w:val="24"/>
        </w:rPr>
        <w:t>.3</w:t>
      </w:r>
      <w:r w:rsidRPr="007F7BFF">
        <w:rPr>
          <w:rFonts w:ascii="Arial" w:hAnsi="Arial" w:cs="Arial"/>
          <w:bCs/>
          <w:szCs w:val="24"/>
        </w:rPr>
        <w:tab/>
        <w:t>Any Management Committee Member stepping down at the AGM can seek re-election to the Management Committee for the following year.</w:t>
      </w:r>
    </w:p>
    <w:p w14:paraId="7A55A108" w14:textId="77777777" w:rsidR="00943BC8" w:rsidRPr="007F7BFF" w:rsidRDefault="00943BC8" w:rsidP="00365342">
      <w:pPr>
        <w:tabs>
          <w:tab w:val="left" w:pos="-720"/>
          <w:tab w:val="left" w:pos="0"/>
        </w:tabs>
        <w:suppressAutoHyphens/>
        <w:ind w:left="720" w:hanging="1429"/>
        <w:jc w:val="both"/>
        <w:rPr>
          <w:rFonts w:ascii="Arial" w:hAnsi="Arial" w:cs="Arial"/>
          <w:bCs/>
          <w:szCs w:val="24"/>
        </w:rPr>
      </w:pPr>
    </w:p>
    <w:p w14:paraId="77B06609" w14:textId="2D41743E" w:rsidR="00943BC8" w:rsidRPr="007F7BFF" w:rsidRDefault="00943BC8" w:rsidP="00365342">
      <w:pPr>
        <w:tabs>
          <w:tab w:val="left" w:pos="-720"/>
          <w:tab w:val="left" w:pos="0"/>
        </w:tabs>
        <w:suppressAutoHyphens/>
        <w:ind w:left="720" w:hanging="1429"/>
        <w:jc w:val="both"/>
        <w:rPr>
          <w:rFonts w:ascii="Arial" w:hAnsi="Arial" w:cs="Arial"/>
          <w:bCs/>
          <w:szCs w:val="24"/>
        </w:rPr>
      </w:pPr>
      <w:r w:rsidRPr="007F7BFF">
        <w:rPr>
          <w:rFonts w:ascii="Arial" w:hAnsi="Arial" w:cs="Arial"/>
          <w:bCs/>
          <w:szCs w:val="24"/>
        </w:rPr>
        <w:tab/>
      </w:r>
      <w:r w:rsidR="00ED3ACC" w:rsidRPr="007F7BFF">
        <w:rPr>
          <w:rFonts w:ascii="Arial" w:hAnsi="Arial" w:cs="Arial"/>
          <w:bCs/>
          <w:szCs w:val="24"/>
        </w:rPr>
        <w:t>8</w:t>
      </w:r>
      <w:r w:rsidRPr="007F7BFF">
        <w:rPr>
          <w:rFonts w:ascii="Arial" w:hAnsi="Arial" w:cs="Arial"/>
          <w:bCs/>
          <w:szCs w:val="24"/>
        </w:rPr>
        <w:t>.4</w:t>
      </w:r>
      <w:r w:rsidRPr="007F7BFF">
        <w:rPr>
          <w:rFonts w:ascii="Arial" w:hAnsi="Arial" w:cs="Arial"/>
          <w:bCs/>
          <w:szCs w:val="24"/>
        </w:rPr>
        <w:tab/>
        <w:t>A member seeking (re)election to the Management Committee must not;</w:t>
      </w:r>
    </w:p>
    <w:p w14:paraId="0AA6DE6C" w14:textId="49BFE13F" w:rsidR="002B7BF0" w:rsidRPr="007F7BFF" w:rsidRDefault="00BA301E" w:rsidP="00943BC8">
      <w:pPr>
        <w:pStyle w:val="ListParagraph"/>
        <w:numPr>
          <w:ilvl w:val="0"/>
          <w:numId w:val="5"/>
        </w:numPr>
        <w:tabs>
          <w:tab w:val="left" w:pos="-720"/>
          <w:tab w:val="left" w:pos="0"/>
        </w:tabs>
        <w:suppressAutoHyphens/>
        <w:jc w:val="both"/>
        <w:rPr>
          <w:rFonts w:ascii="Arial" w:hAnsi="Arial" w:cs="Arial"/>
          <w:bCs/>
          <w:szCs w:val="24"/>
        </w:rPr>
      </w:pPr>
      <w:r w:rsidRPr="007F7BFF">
        <w:rPr>
          <w:rFonts w:ascii="Arial" w:hAnsi="Arial" w:cs="Arial"/>
          <w:bCs/>
          <w:szCs w:val="24"/>
        </w:rPr>
        <w:t xml:space="preserve">have </w:t>
      </w:r>
      <w:r w:rsidR="002B7BF0" w:rsidRPr="007F7BFF">
        <w:rPr>
          <w:rFonts w:ascii="Arial" w:hAnsi="Arial" w:cs="Arial"/>
          <w:bCs/>
          <w:szCs w:val="24"/>
        </w:rPr>
        <w:t xml:space="preserve">been adjudged bankrupt, </w:t>
      </w:r>
    </w:p>
    <w:p w14:paraId="2C50F5FC" w14:textId="77777777" w:rsidR="002B7BF0" w:rsidRPr="007F7BFF" w:rsidRDefault="002B7BF0" w:rsidP="00943BC8">
      <w:pPr>
        <w:pStyle w:val="ListParagraph"/>
        <w:numPr>
          <w:ilvl w:val="0"/>
          <w:numId w:val="5"/>
        </w:numPr>
        <w:tabs>
          <w:tab w:val="left" w:pos="-720"/>
          <w:tab w:val="left" w:pos="0"/>
        </w:tabs>
        <w:suppressAutoHyphens/>
        <w:jc w:val="both"/>
        <w:rPr>
          <w:rFonts w:ascii="Arial" w:hAnsi="Arial" w:cs="Arial"/>
          <w:bCs/>
          <w:szCs w:val="24"/>
        </w:rPr>
      </w:pPr>
      <w:r w:rsidRPr="007F7BFF">
        <w:rPr>
          <w:rFonts w:ascii="Arial" w:hAnsi="Arial" w:cs="Arial"/>
          <w:bCs/>
          <w:szCs w:val="24"/>
        </w:rPr>
        <w:t xml:space="preserve">have granted a trust deed for or entered onto an arrangement with creditors or his/her estate has been sequestrated and has not been discharged  </w:t>
      </w:r>
    </w:p>
    <w:p w14:paraId="4075FC90" w14:textId="77777777" w:rsidR="002B7BF0" w:rsidRPr="007F7BFF" w:rsidRDefault="002B7BF0" w:rsidP="00943BC8">
      <w:pPr>
        <w:pStyle w:val="ListParagraph"/>
        <w:numPr>
          <w:ilvl w:val="0"/>
          <w:numId w:val="5"/>
        </w:numPr>
        <w:tabs>
          <w:tab w:val="left" w:pos="-720"/>
          <w:tab w:val="left" w:pos="0"/>
        </w:tabs>
        <w:suppressAutoHyphens/>
        <w:jc w:val="both"/>
        <w:rPr>
          <w:rFonts w:ascii="Arial" w:hAnsi="Arial" w:cs="Arial"/>
          <w:bCs/>
          <w:szCs w:val="24"/>
        </w:rPr>
      </w:pPr>
      <w:r w:rsidRPr="007F7BFF">
        <w:rPr>
          <w:rFonts w:ascii="Arial" w:hAnsi="Arial" w:cs="Arial"/>
          <w:bCs/>
          <w:szCs w:val="24"/>
        </w:rPr>
        <w:t>have been convicted of an offence involving dishonesty which is not spent by virtue of the Rehabilitation of Offenders Act 1974</w:t>
      </w:r>
    </w:p>
    <w:p w14:paraId="4FECD6CA" w14:textId="77777777" w:rsidR="002B7BF0" w:rsidRPr="007F7BFF" w:rsidRDefault="002B7BF0" w:rsidP="00943BC8">
      <w:pPr>
        <w:pStyle w:val="ListParagraph"/>
        <w:numPr>
          <w:ilvl w:val="0"/>
          <w:numId w:val="5"/>
        </w:numPr>
        <w:tabs>
          <w:tab w:val="left" w:pos="-720"/>
          <w:tab w:val="left" w:pos="0"/>
        </w:tabs>
        <w:suppressAutoHyphens/>
        <w:jc w:val="both"/>
        <w:rPr>
          <w:rFonts w:ascii="Arial" w:hAnsi="Arial" w:cs="Arial"/>
          <w:bCs/>
          <w:szCs w:val="24"/>
        </w:rPr>
      </w:pPr>
      <w:r w:rsidRPr="007F7BFF">
        <w:rPr>
          <w:rFonts w:ascii="Arial" w:hAnsi="Arial" w:cs="Arial"/>
          <w:bCs/>
          <w:szCs w:val="24"/>
        </w:rPr>
        <w:t>have committed an offence under the Charities and Trustee Investment (Scotland) Act 2005;</w:t>
      </w:r>
    </w:p>
    <w:p w14:paraId="17AFF0AF" w14:textId="3577B104" w:rsidR="002B7BF0" w:rsidRPr="007F7BFF" w:rsidRDefault="00BA301E" w:rsidP="00943BC8">
      <w:pPr>
        <w:pStyle w:val="ListParagraph"/>
        <w:numPr>
          <w:ilvl w:val="0"/>
          <w:numId w:val="5"/>
        </w:numPr>
        <w:tabs>
          <w:tab w:val="left" w:pos="-720"/>
          <w:tab w:val="left" w:pos="0"/>
        </w:tabs>
        <w:suppressAutoHyphens/>
        <w:jc w:val="both"/>
        <w:rPr>
          <w:rFonts w:ascii="Arial" w:hAnsi="Arial" w:cs="Arial"/>
          <w:bCs/>
          <w:szCs w:val="24"/>
        </w:rPr>
      </w:pPr>
      <w:r w:rsidRPr="007F7BFF">
        <w:rPr>
          <w:rFonts w:ascii="Arial" w:hAnsi="Arial" w:cs="Arial"/>
          <w:bCs/>
          <w:szCs w:val="24"/>
        </w:rPr>
        <w:t xml:space="preserve">be </w:t>
      </w:r>
      <w:r w:rsidR="002B7BF0" w:rsidRPr="007F7BFF">
        <w:rPr>
          <w:rFonts w:ascii="Arial" w:hAnsi="Arial" w:cs="Arial"/>
          <w:bCs/>
          <w:szCs w:val="24"/>
        </w:rPr>
        <w:t>a party to any legal proceedings in any Court of Law by or against the Association;</w:t>
      </w:r>
    </w:p>
    <w:p w14:paraId="3730E1C3" w14:textId="77777777" w:rsidR="002B7BF0" w:rsidRPr="007F7BFF" w:rsidRDefault="002B7BF0" w:rsidP="00943BC8">
      <w:pPr>
        <w:pStyle w:val="ListParagraph"/>
        <w:numPr>
          <w:ilvl w:val="0"/>
          <w:numId w:val="5"/>
        </w:numPr>
        <w:tabs>
          <w:tab w:val="left" w:pos="-720"/>
          <w:tab w:val="left" w:pos="0"/>
        </w:tabs>
        <w:suppressAutoHyphens/>
        <w:jc w:val="both"/>
        <w:rPr>
          <w:rFonts w:ascii="Arial" w:hAnsi="Arial" w:cs="Arial"/>
          <w:bCs/>
          <w:szCs w:val="24"/>
        </w:rPr>
      </w:pPr>
      <w:r w:rsidRPr="007F7BFF">
        <w:rPr>
          <w:rFonts w:ascii="Arial" w:hAnsi="Arial" w:cs="Arial"/>
          <w:bCs/>
          <w:szCs w:val="24"/>
        </w:rPr>
        <w:t xml:space="preserve">be unable to attend the Committee Meetings for a  period of 12 months </w:t>
      </w:r>
    </w:p>
    <w:p w14:paraId="05E69EF2" w14:textId="3C6860BF" w:rsidR="002B7BF0" w:rsidRPr="007F7BFF" w:rsidRDefault="00BA301E" w:rsidP="00943BC8">
      <w:pPr>
        <w:pStyle w:val="ListParagraph"/>
        <w:numPr>
          <w:ilvl w:val="0"/>
          <w:numId w:val="5"/>
        </w:numPr>
        <w:tabs>
          <w:tab w:val="left" w:pos="-720"/>
          <w:tab w:val="left" w:pos="0"/>
        </w:tabs>
        <w:suppressAutoHyphens/>
        <w:jc w:val="both"/>
        <w:rPr>
          <w:rFonts w:ascii="Arial" w:hAnsi="Arial" w:cs="Arial"/>
          <w:bCs/>
          <w:szCs w:val="24"/>
        </w:rPr>
      </w:pPr>
      <w:r w:rsidRPr="007F7BFF">
        <w:rPr>
          <w:rFonts w:ascii="Arial" w:hAnsi="Arial" w:cs="Arial"/>
          <w:bCs/>
          <w:szCs w:val="24"/>
        </w:rPr>
        <w:t xml:space="preserve">have </w:t>
      </w:r>
      <w:r w:rsidR="002B7BF0" w:rsidRPr="007F7BFF">
        <w:rPr>
          <w:rFonts w:ascii="Arial" w:hAnsi="Arial" w:cs="Arial"/>
          <w:bCs/>
          <w:szCs w:val="24"/>
        </w:rPr>
        <w:t>been removed from the Committee of another registered social landlord within the previous five years;</w:t>
      </w:r>
    </w:p>
    <w:p w14:paraId="3C402358" w14:textId="77777777" w:rsidR="000823FD" w:rsidRPr="007F7BFF" w:rsidRDefault="000823FD" w:rsidP="00943BC8">
      <w:pPr>
        <w:pStyle w:val="ListParagraph"/>
        <w:numPr>
          <w:ilvl w:val="0"/>
          <w:numId w:val="5"/>
        </w:numPr>
        <w:tabs>
          <w:tab w:val="left" w:pos="-720"/>
          <w:tab w:val="left" w:pos="0"/>
        </w:tabs>
        <w:suppressAutoHyphens/>
        <w:jc w:val="both"/>
        <w:rPr>
          <w:rFonts w:ascii="Arial" w:hAnsi="Arial" w:cs="Arial"/>
          <w:bCs/>
          <w:szCs w:val="24"/>
        </w:rPr>
      </w:pPr>
      <w:r w:rsidRPr="007F7BFF">
        <w:rPr>
          <w:rFonts w:ascii="Arial" w:hAnsi="Arial" w:cs="Arial"/>
          <w:bCs/>
          <w:szCs w:val="24"/>
        </w:rPr>
        <w:t xml:space="preserve">have </w:t>
      </w:r>
      <w:r w:rsidR="002B7BF0" w:rsidRPr="007F7BFF">
        <w:rPr>
          <w:rFonts w:ascii="Arial" w:hAnsi="Arial" w:cs="Arial"/>
          <w:bCs/>
          <w:szCs w:val="24"/>
        </w:rPr>
        <w:t xml:space="preserve">been removed from the Committee in terms of the rules within the previous five years; </w:t>
      </w:r>
    </w:p>
    <w:p w14:paraId="5F1ABF92" w14:textId="77777777" w:rsidR="000823FD" w:rsidRPr="007F7BFF" w:rsidRDefault="000823FD" w:rsidP="00943BC8">
      <w:pPr>
        <w:pStyle w:val="ListParagraph"/>
        <w:numPr>
          <w:ilvl w:val="0"/>
          <w:numId w:val="5"/>
        </w:numPr>
        <w:tabs>
          <w:tab w:val="left" w:pos="-720"/>
          <w:tab w:val="left" w:pos="0"/>
        </w:tabs>
        <w:suppressAutoHyphens/>
        <w:jc w:val="both"/>
        <w:rPr>
          <w:rFonts w:ascii="Arial" w:hAnsi="Arial" w:cs="Arial"/>
          <w:bCs/>
          <w:szCs w:val="24"/>
        </w:rPr>
      </w:pPr>
      <w:r w:rsidRPr="007F7BFF">
        <w:rPr>
          <w:rFonts w:ascii="Arial" w:hAnsi="Arial" w:cs="Arial"/>
          <w:bCs/>
          <w:szCs w:val="24"/>
        </w:rPr>
        <w:t>have</w:t>
      </w:r>
      <w:r w:rsidR="002B7BF0" w:rsidRPr="007F7BFF">
        <w:rPr>
          <w:rFonts w:ascii="Arial" w:hAnsi="Arial" w:cs="Arial"/>
          <w:bCs/>
          <w:szCs w:val="24"/>
        </w:rPr>
        <w:t xml:space="preserve"> been removed or suspended from a position of management or control of a charity under the provisions of the Law Reform (Miscellaneous Provisions) (Scotland) Act 1990 or the Charities and Trustee Investment (Scotland) Act 2005;</w:t>
      </w:r>
    </w:p>
    <w:p w14:paraId="20185BFF" w14:textId="7ACD1C8E" w:rsidR="000823FD" w:rsidRPr="007F7BFF" w:rsidRDefault="000823FD" w:rsidP="00943BC8">
      <w:pPr>
        <w:pStyle w:val="ListParagraph"/>
        <w:numPr>
          <w:ilvl w:val="0"/>
          <w:numId w:val="5"/>
        </w:numPr>
        <w:tabs>
          <w:tab w:val="left" w:pos="-720"/>
          <w:tab w:val="left" w:pos="0"/>
        </w:tabs>
        <w:suppressAutoHyphens/>
        <w:jc w:val="both"/>
        <w:rPr>
          <w:rFonts w:ascii="Arial" w:hAnsi="Arial" w:cs="Arial"/>
          <w:bCs/>
          <w:szCs w:val="24"/>
        </w:rPr>
      </w:pPr>
      <w:r w:rsidRPr="007F7BFF">
        <w:rPr>
          <w:rFonts w:ascii="Arial" w:hAnsi="Arial" w:cs="Arial"/>
          <w:bCs/>
          <w:szCs w:val="24"/>
        </w:rPr>
        <w:t xml:space="preserve">have had </w:t>
      </w:r>
      <w:r w:rsidR="002B7BF0" w:rsidRPr="007F7BFF">
        <w:rPr>
          <w:rFonts w:ascii="Arial" w:hAnsi="Arial" w:cs="Arial"/>
          <w:bCs/>
          <w:szCs w:val="24"/>
        </w:rPr>
        <w:t xml:space="preserve">a disqualification order or disqualification undertaking has been made against that person under the Company Directors’ Disqualification Act 1986 or the Company Directors Disqualification (Northern Ireland) Order 2002 (which relate to the power of a Court to prevent someone from being a director, liquidator or administrator of a company or a receiver or manager of company property or being involved in the promotion, </w:t>
      </w:r>
      <w:r w:rsidRPr="007F7BFF">
        <w:rPr>
          <w:rFonts w:ascii="Arial" w:hAnsi="Arial" w:cs="Arial"/>
          <w:bCs/>
          <w:szCs w:val="24"/>
        </w:rPr>
        <w:t>formation,</w:t>
      </w:r>
      <w:r w:rsidR="002B7BF0" w:rsidRPr="007F7BFF">
        <w:rPr>
          <w:rFonts w:ascii="Arial" w:hAnsi="Arial" w:cs="Arial"/>
          <w:bCs/>
          <w:szCs w:val="24"/>
        </w:rPr>
        <w:t xml:space="preserve"> or management of a company);</w:t>
      </w:r>
    </w:p>
    <w:p w14:paraId="55FDD1D6" w14:textId="5FD7C605" w:rsidR="00943BC8" w:rsidRPr="007F7BFF" w:rsidRDefault="000823FD" w:rsidP="00943BC8">
      <w:pPr>
        <w:pStyle w:val="ListParagraph"/>
        <w:numPr>
          <w:ilvl w:val="0"/>
          <w:numId w:val="5"/>
        </w:numPr>
        <w:tabs>
          <w:tab w:val="left" w:pos="-720"/>
          <w:tab w:val="left" w:pos="0"/>
        </w:tabs>
        <w:suppressAutoHyphens/>
        <w:jc w:val="both"/>
        <w:rPr>
          <w:rFonts w:ascii="Arial" w:hAnsi="Arial" w:cs="Arial"/>
          <w:bCs/>
          <w:szCs w:val="24"/>
        </w:rPr>
      </w:pPr>
      <w:r w:rsidRPr="007F7BFF">
        <w:rPr>
          <w:rFonts w:ascii="Arial" w:hAnsi="Arial" w:cs="Arial"/>
          <w:bCs/>
          <w:szCs w:val="24"/>
        </w:rPr>
        <w:lastRenderedPageBreak/>
        <w:t>have</w:t>
      </w:r>
      <w:r w:rsidR="002B7BF0" w:rsidRPr="007F7BFF">
        <w:rPr>
          <w:rFonts w:ascii="Arial" w:hAnsi="Arial" w:cs="Arial"/>
          <w:bCs/>
          <w:szCs w:val="24"/>
        </w:rPr>
        <w:t xml:space="preserve"> served as a Committee Member for a continuous period in excess of nine years and the Committee has not resolved to permit him/her to stand again or otherwise be nominated for re-election</w:t>
      </w:r>
    </w:p>
    <w:p w14:paraId="001C5A4D" w14:textId="77777777" w:rsidR="00943BC8" w:rsidRPr="007F7BFF" w:rsidRDefault="00943BC8" w:rsidP="00365342">
      <w:pPr>
        <w:tabs>
          <w:tab w:val="left" w:pos="-720"/>
          <w:tab w:val="left" w:pos="0"/>
        </w:tabs>
        <w:suppressAutoHyphens/>
        <w:ind w:left="720" w:hanging="1429"/>
        <w:jc w:val="both"/>
        <w:rPr>
          <w:rFonts w:ascii="Arial" w:hAnsi="Arial" w:cs="Arial"/>
          <w:b/>
          <w:szCs w:val="24"/>
        </w:rPr>
      </w:pPr>
    </w:p>
    <w:p w14:paraId="2321227A" w14:textId="49345CFD" w:rsidR="00ED3ACC" w:rsidRPr="007F7BFF" w:rsidRDefault="00ED3ACC" w:rsidP="00365342">
      <w:pPr>
        <w:tabs>
          <w:tab w:val="left" w:pos="-720"/>
          <w:tab w:val="left" w:pos="0"/>
        </w:tabs>
        <w:suppressAutoHyphens/>
        <w:ind w:left="720" w:hanging="1429"/>
        <w:jc w:val="both"/>
        <w:rPr>
          <w:rFonts w:ascii="Arial" w:hAnsi="Arial" w:cs="Arial"/>
          <w:b/>
          <w:szCs w:val="24"/>
        </w:rPr>
      </w:pPr>
    </w:p>
    <w:p w14:paraId="78E0385D" w14:textId="77777777" w:rsidR="00ED3ACC" w:rsidRPr="007F7BFF" w:rsidRDefault="00ED3ACC" w:rsidP="00365342">
      <w:pPr>
        <w:tabs>
          <w:tab w:val="left" w:pos="-720"/>
          <w:tab w:val="left" w:pos="0"/>
        </w:tabs>
        <w:suppressAutoHyphens/>
        <w:ind w:left="720" w:hanging="1429"/>
        <w:jc w:val="both"/>
        <w:rPr>
          <w:rFonts w:ascii="Arial" w:hAnsi="Arial" w:cs="Arial"/>
          <w:b/>
          <w:szCs w:val="24"/>
        </w:rPr>
      </w:pPr>
    </w:p>
    <w:p w14:paraId="18FF0081" w14:textId="2AFC5C20" w:rsidR="00EF2D01" w:rsidRPr="007F7BFF" w:rsidRDefault="00ED3ACC" w:rsidP="00365342">
      <w:pPr>
        <w:tabs>
          <w:tab w:val="left" w:pos="-720"/>
          <w:tab w:val="left" w:pos="0"/>
        </w:tabs>
        <w:suppressAutoHyphens/>
        <w:ind w:left="720" w:hanging="1429"/>
        <w:jc w:val="both"/>
        <w:rPr>
          <w:rFonts w:ascii="Arial" w:hAnsi="Arial" w:cs="Arial"/>
          <w:szCs w:val="24"/>
        </w:rPr>
      </w:pPr>
      <w:r w:rsidRPr="007F7BFF">
        <w:rPr>
          <w:rFonts w:ascii="Arial" w:hAnsi="Arial" w:cs="Arial"/>
          <w:b/>
          <w:szCs w:val="24"/>
        </w:rPr>
        <w:t>9</w:t>
      </w:r>
      <w:r w:rsidR="000823FD" w:rsidRPr="007F7BFF">
        <w:rPr>
          <w:rFonts w:ascii="Arial" w:hAnsi="Arial" w:cs="Arial"/>
          <w:b/>
          <w:szCs w:val="24"/>
        </w:rPr>
        <w:t>.</w:t>
      </w:r>
      <w:r w:rsidR="000823FD" w:rsidRPr="007F7BFF">
        <w:rPr>
          <w:rFonts w:ascii="Arial" w:hAnsi="Arial" w:cs="Arial"/>
          <w:b/>
          <w:szCs w:val="24"/>
        </w:rPr>
        <w:tab/>
      </w:r>
      <w:r w:rsidR="00EF2D01" w:rsidRPr="007F7BFF">
        <w:rPr>
          <w:rFonts w:ascii="Arial" w:hAnsi="Arial" w:cs="Arial"/>
          <w:b/>
          <w:szCs w:val="24"/>
        </w:rPr>
        <w:t>REFUSAL OF MEMBERSHIP</w:t>
      </w:r>
    </w:p>
    <w:p w14:paraId="09C3050C" w14:textId="77777777" w:rsidR="00EF2D01" w:rsidRPr="007F7BFF" w:rsidRDefault="00EF2D01" w:rsidP="00EF2D01">
      <w:pPr>
        <w:tabs>
          <w:tab w:val="left" w:pos="-720"/>
        </w:tabs>
        <w:suppressAutoHyphens/>
        <w:jc w:val="both"/>
        <w:rPr>
          <w:rFonts w:ascii="Arial" w:hAnsi="Arial" w:cs="Arial"/>
          <w:szCs w:val="24"/>
        </w:rPr>
      </w:pPr>
    </w:p>
    <w:p w14:paraId="66BC70BA" w14:textId="4318B3C6" w:rsidR="00593CB1" w:rsidRPr="007F7BFF" w:rsidRDefault="00ED3ACC" w:rsidP="00EF2D01">
      <w:pPr>
        <w:tabs>
          <w:tab w:val="left" w:pos="-720"/>
          <w:tab w:val="left" w:pos="0"/>
        </w:tabs>
        <w:suppressAutoHyphens/>
        <w:ind w:left="720" w:hanging="720"/>
        <w:jc w:val="both"/>
        <w:rPr>
          <w:rFonts w:ascii="Arial" w:hAnsi="Arial" w:cs="Arial"/>
          <w:szCs w:val="24"/>
        </w:rPr>
      </w:pPr>
      <w:r w:rsidRPr="007F7BFF">
        <w:rPr>
          <w:rFonts w:ascii="Arial" w:hAnsi="Arial" w:cs="Arial"/>
          <w:szCs w:val="24"/>
        </w:rPr>
        <w:t>9</w:t>
      </w:r>
      <w:r w:rsidR="00365342" w:rsidRPr="007F7BFF">
        <w:rPr>
          <w:rFonts w:ascii="Arial" w:hAnsi="Arial" w:cs="Arial"/>
          <w:szCs w:val="24"/>
        </w:rPr>
        <w:t>.1</w:t>
      </w:r>
      <w:r w:rsidR="00365342" w:rsidRPr="007F7BFF">
        <w:rPr>
          <w:rFonts w:ascii="Arial" w:hAnsi="Arial" w:cs="Arial"/>
          <w:szCs w:val="24"/>
        </w:rPr>
        <w:tab/>
      </w:r>
      <w:r w:rsidR="00EF2D01" w:rsidRPr="007F7BFF">
        <w:rPr>
          <w:rFonts w:ascii="Arial" w:hAnsi="Arial" w:cs="Arial"/>
          <w:szCs w:val="24"/>
        </w:rPr>
        <w:t xml:space="preserve">Where </w:t>
      </w:r>
      <w:r w:rsidR="00593CB1" w:rsidRPr="007F7BFF">
        <w:rPr>
          <w:rFonts w:ascii="Arial" w:hAnsi="Arial" w:cs="Arial"/>
          <w:szCs w:val="24"/>
        </w:rPr>
        <w:t xml:space="preserve">an </w:t>
      </w:r>
      <w:r w:rsidR="00EF2D01" w:rsidRPr="007F7BFF">
        <w:rPr>
          <w:rFonts w:ascii="Arial" w:hAnsi="Arial" w:cs="Arial"/>
          <w:szCs w:val="24"/>
        </w:rPr>
        <w:t>application</w:t>
      </w:r>
      <w:r w:rsidR="00593CB1" w:rsidRPr="007F7BFF">
        <w:rPr>
          <w:rFonts w:ascii="Arial" w:hAnsi="Arial" w:cs="Arial"/>
          <w:szCs w:val="24"/>
        </w:rPr>
        <w:t xml:space="preserve"> is</w:t>
      </w:r>
      <w:r w:rsidR="00EF2D01" w:rsidRPr="007F7BFF">
        <w:rPr>
          <w:rFonts w:ascii="Arial" w:hAnsi="Arial" w:cs="Arial"/>
          <w:szCs w:val="24"/>
        </w:rPr>
        <w:t xml:space="preserve"> refused, the applicant will be notified in writing, outlining reason</w:t>
      </w:r>
      <w:r w:rsidR="00402905" w:rsidRPr="007F7BFF">
        <w:rPr>
          <w:rFonts w:ascii="Arial" w:hAnsi="Arial" w:cs="Arial"/>
          <w:szCs w:val="24"/>
        </w:rPr>
        <w:t>(</w:t>
      </w:r>
      <w:r w:rsidR="00EF2D01" w:rsidRPr="007F7BFF">
        <w:rPr>
          <w:rFonts w:ascii="Arial" w:hAnsi="Arial" w:cs="Arial"/>
          <w:szCs w:val="24"/>
        </w:rPr>
        <w:t>s</w:t>
      </w:r>
      <w:r w:rsidR="00402905" w:rsidRPr="007F7BFF">
        <w:rPr>
          <w:rFonts w:ascii="Arial" w:hAnsi="Arial" w:cs="Arial"/>
          <w:szCs w:val="24"/>
        </w:rPr>
        <w:t>)</w:t>
      </w:r>
      <w:r w:rsidR="00EF2D01" w:rsidRPr="007F7BFF">
        <w:rPr>
          <w:rFonts w:ascii="Arial" w:hAnsi="Arial" w:cs="Arial"/>
          <w:szCs w:val="24"/>
        </w:rPr>
        <w:t xml:space="preserve"> for </w:t>
      </w:r>
      <w:r w:rsidR="00402905" w:rsidRPr="007F7BFF">
        <w:rPr>
          <w:rFonts w:ascii="Arial" w:hAnsi="Arial" w:cs="Arial"/>
          <w:szCs w:val="24"/>
        </w:rPr>
        <w:t>refusal,</w:t>
      </w:r>
      <w:r w:rsidR="00EF2D01" w:rsidRPr="007F7BFF">
        <w:rPr>
          <w:rFonts w:ascii="Arial" w:hAnsi="Arial" w:cs="Arial"/>
          <w:szCs w:val="24"/>
        </w:rPr>
        <w:t xml:space="preserve"> and advising of </w:t>
      </w:r>
      <w:r w:rsidR="00402905" w:rsidRPr="007F7BFF">
        <w:rPr>
          <w:rFonts w:ascii="Arial" w:hAnsi="Arial" w:cs="Arial"/>
          <w:szCs w:val="24"/>
        </w:rPr>
        <w:t xml:space="preserve">the </w:t>
      </w:r>
      <w:r w:rsidR="00EF2D01" w:rsidRPr="007F7BFF">
        <w:rPr>
          <w:rFonts w:ascii="Arial" w:hAnsi="Arial" w:cs="Arial"/>
          <w:szCs w:val="24"/>
        </w:rPr>
        <w:t xml:space="preserve">right of appeal to </w:t>
      </w:r>
      <w:r w:rsidR="00402905" w:rsidRPr="007F7BFF">
        <w:rPr>
          <w:rFonts w:ascii="Arial" w:hAnsi="Arial" w:cs="Arial"/>
          <w:szCs w:val="24"/>
        </w:rPr>
        <w:t xml:space="preserve">the </w:t>
      </w:r>
      <w:r w:rsidR="00EF2D01" w:rsidRPr="007F7BFF">
        <w:rPr>
          <w:rFonts w:ascii="Arial" w:hAnsi="Arial" w:cs="Arial"/>
          <w:szCs w:val="24"/>
        </w:rPr>
        <w:t>Management Committee.</w:t>
      </w:r>
    </w:p>
    <w:p w14:paraId="5EB69F28" w14:textId="77777777" w:rsidR="00593CB1" w:rsidRPr="007F7BFF" w:rsidRDefault="00593CB1" w:rsidP="00EF2D01">
      <w:pPr>
        <w:tabs>
          <w:tab w:val="left" w:pos="-720"/>
          <w:tab w:val="left" w:pos="0"/>
        </w:tabs>
        <w:suppressAutoHyphens/>
        <w:ind w:left="720" w:hanging="720"/>
        <w:jc w:val="both"/>
        <w:rPr>
          <w:rFonts w:ascii="Arial" w:hAnsi="Arial" w:cs="Arial"/>
          <w:szCs w:val="24"/>
        </w:rPr>
      </w:pPr>
    </w:p>
    <w:p w14:paraId="2A1C759B" w14:textId="4036DB21" w:rsidR="00365342" w:rsidRPr="007F7BFF" w:rsidRDefault="00ED3ACC" w:rsidP="00EF2D01">
      <w:pPr>
        <w:tabs>
          <w:tab w:val="left" w:pos="-720"/>
          <w:tab w:val="left" w:pos="0"/>
        </w:tabs>
        <w:suppressAutoHyphens/>
        <w:ind w:left="720" w:hanging="720"/>
        <w:jc w:val="both"/>
        <w:rPr>
          <w:rFonts w:ascii="Arial" w:hAnsi="Arial" w:cs="Arial"/>
          <w:szCs w:val="24"/>
        </w:rPr>
      </w:pPr>
      <w:r w:rsidRPr="007F7BFF">
        <w:rPr>
          <w:rFonts w:ascii="Arial" w:hAnsi="Arial" w:cs="Arial"/>
          <w:szCs w:val="24"/>
        </w:rPr>
        <w:t>9</w:t>
      </w:r>
      <w:r w:rsidR="00365342" w:rsidRPr="007F7BFF">
        <w:rPr>
          <w:rFonts w:ascii="Arial" w:hAnsi="Arial" w:cs="Arial"/>
          <w:szCs w:val="24"/>
        </w:rPr>
        <w:t>.2</w:t>
      </w:r>
      <w:r w:rsidR="00365342" w:rsidRPr="007F7BFF">
        <w:rPr>
          <w:rFonts w:ascii="Arial" w:hAnsi="Arial" w:cs="Arial"/>
          <w:szCs w:val="24"/>
        </w:rPr>
        <w:tab/>
        <w:t>A letter will be issued to the share applicant within five working days of the meeting at which the decision was taken.</w:t>
      </w:r>
    </w:p>
    <w:p w14:paraId="2B1EBB2F" w14:textId="77777777" w:rsidR="00365342" w:rsidRPr="007F7BFF" w:rsidRDefault="00365342" w:rsidP="00EF2D01">
      <w:pPr>
        <w:tabs>
          <w:tab w:val="left" w:pos="-720"/>
          <w:tab w:val="left" w:pos="0"/>
        </w:tabs>
        <w:suppressAutoHyphens/>
        <w:ind w:left="720" w:hanging="720"/>
        <w:jc w:val="both"/>
        <w:rPr>
          <w:rFonts w:ascii="Arial" w:hAnsi="Arial" w:cs="Arial"/>
          <w:szCs w:val="24"/>
        </w:rPr>
      </w:pPr>
    </w:p>
    <w:p w14:paraId="755A5FAD" w14:textId="61E2C714" w:rsidR="00541FBE" w:rsidRPr="007F7BFF" w:rsidRDefault="00ED3ACC" w:rsidP="00EF2D01">
      <w:pPr>
        <w:tabs>
          <w:tab w:val="left" w:pos="-720"/>
          <w:tab w:val="left" w:pos="0"/>
        </w:tabs>
        <w:suppressAutoHyphens/>
        <w:ind w:left="720" w:hanging="720"/>
        <w:jc w:val="both"/>
        <w:rPr>
          <w:rFonts w:ascii="Arial" w:hAnsi="Arial" w:cs="Arial"/>
          <w:szCs w:val="24"/>
        </w:rPr>
      </w:pPr>
      <w:r w:rsidRPr="007F7BFF">
        <w:rPr>
          <w:rFonts w:ascii="Arial" w:hAnsi="Arial" w:cs="Arial"/>
          <w:szCs w:val="24"/>
        </w:rPr>
        <w:t>9</w:t>
      </w:r>
      <w:r w:rsidR="00365342" w:rsidRPr="007F7BFF">
        <w:rPr>
          <w:rFonts w:ascii="Arial" w:hAnsi="Arial" w:cs="Arial"/>
          <w:szCs w:val="24"/>
        </w:rPr>
        <w:t>.3</w:t>
      </w:r>
      <w:r w:rsidR="00365342" w:rsidRPr="007F7BFF">
        <w:rPr>
          <w:rFonts w:ascii="Arial" w:hAnsi="Arial" w:cs="Arial"/>
          <w:szCs w:val="24"/>
        </w:rPr>
        <w:tab/>
      </w:r>
      <w:r w:rsidR="00593CB1" w:rsidRPr="007F7BFF">
        <w:rPr>
          <w:rFonts w:ascii="Arial" w:hAnsi="Arial" w:cs="Arial"/>
          <w:szCs w:val="24"/>
        </w:rPr>
        <w:t xml:space="preserve">The Management Committee reserve the absolute right of </w:t>
      </w:r>
      <w:r w:rsidR="00365342" w:rsidRPr="007F7BFF">
        <w:rPr>
          <w:rFonts w:ascii="Arial" w:hAnsi="Arial" w:cs="Arial"/>
          <w:szCs w:val="24"/>
        </w:rPr>
        <w:t>refusal;</w:t>
      </w:r>
      <w:r w:rsidR="00593CB1" w:rsidRPr="007F7BFF">
        <w:rPr>
          <w:rFonts w:ascii="Arial" w:hAnsi="Arial" w:cs="Arial"/>
          <w:szCs w:val="24"/>
        </w:rPr>
        <w:t xml:space="preserve"> membership </w:t>
      </w:r>
      <w:r w:rsidR="00541FBE" w:rsidRPr="007F7BFF">
        <w:rPr>
          <w:rFonts w:ascii="Arial" w:hAnsi="Arial" w:cs="Arial"/>
          <w:szCs w:val="24"/>
        </w:rPr>
        <w:t>is at the discretion of the Management Committee.</w:t>
      </w:r>
    </w:p>
    <w:p w14:paraId="78B85FA9" w14:textId="77777777" w:rsidR="00541FBE" w:rsidRPr="007F7BFF" w:rsidRDefault="00541FBE" w:rsidP="00EF2D01">
      <w:pPr>
        <w:tabs>
          <w:tab w:val="left" w:pos="-720"/>
          <w:tab w:val="left" w:pos="0"/>
        </w:tabs>
        <w:suppressAutoHyphens/>
        <w:ind w:left="720" w:hanging="720"/>
        <w:jc w:val="both"/>
        <w:rPr>
          <w:rFonts w:ascii="Arial" w:hAnsi="Arial" w:cs="Arial"/>
          <w:szCs w:val="24"/>
        </w:rPr>
      </w:pPr>
    </w:p>
    <w:p w14:paraId="04AE690A" w14:textId="3F9CF79F" w:rsidR="00541FBE" w:rsidRPr="007F7BFF" w:rsidRDefault="00541FBE" w:rsidP="00EF2D01">
      <w:pPr>
        <w:tabs>
          <w:tab w:val="left" w:pos="-720"/>
          <w:tab w:val="left" w:pos="0"/>
        </w:tabs>
        <w:suppressAutoHyphens/>
        <w:ind w:left="720" w:hanging="720"/>
        <w:jc w:val="both"/>
        <w:rPr>
          <w:rFonts w:ascii="Arial" w:hAnsi="Arial" w:cs="Arial"/>
          <w:szCs w:val="24"/>
        </w:rPr>
      </w:pPr>
      <w:r w:rsidRPr="007F7BFF">
        <w:rPr>
          <w:rFonts w:ascii="Arial" w:hAnsi="Arial" w:cs="Arial"/>
          <w:szCs w:val="24"/>
        </w:rPr>
        <w:tab/>
      </w:r>
      <w:r w:rsidR="00365342" w:rsidRPr="007F7BFF">
        <w:rPr>
          <w:rFonts w:ascii="Arial" w:hAnsi="Arial" w:cs="Arial"/>
          <w:szCs w:val="24"/>
        </w:rPr>
        <w:tab/>
      </w:r>
      <w:r w:rsidRPr="007F7BFF">
        <w:rPr>
          <w:rFonts w:ascii="Arial" w:hAnsi="Arial" w:cs="Arial"/>
          <w:szCs w:val="24"/>
        </w:rPr>
        <w:t>Grounds for refusal;</w:t>
      </w:r>
    </w:p>
    <w:p w14:paraId="5AE82208" w14:textId="77777777" w:rsidR="00541FBE" w:rsidRPr="007F7BFF" w:rsidRDefault="00541FBE" w:rsidP="00541FBE">
      <w:pPr>
        <w:pStyle w:val="ListParagraph"/>
        <w:numPr>
          <w:ilvl w:val="0"/>
          <w:numId w:val="1"/>
        </w:numPr>
        <w:tabs>
          <w:tab w:val="left" w:pos="-720"/>
          <w:tab w:val="left" w:pos="0"/>
        </w:tabs>
        <w:suppressAutoHyphens/>
        <w:jc w:val="both"/>
        <w:rPr>
          <w:rFonts w:ascii="Arial" w:hAnsi="Arial" w:cs="Arial"/>
          <w:szCs w:val="24"/>
        </w:rPr>
      </w:pPr>
      <w:r w:rsidRPr="007F7BFF">
        <w:rPr>
          <w:rFonts w:ascii="Arial" w:hAnsi="Arial" w:cs="Arial"/>
          <w:szCs w:val="24"/>
        </w:rPr>
        <w:t>Where membership would be contrary to the Rules of the Association</w:t>
      </w:r>
    </w:p>
    <w:p w14:paraId="6D03DA02" w14:textId="77777777" w:rsidR="00541FBE" w:rsidRPr="007F7BFF" w:rsidRDefault="00541FBE" w:rsidP="00541FBE">
      <w:pPr>
        <w:pStyle w:val="ListParagraph"/>
        <w:numPr>
          <w:ilvl w:val="0"/>
          <w:numId w:val="1"/>
        </w:numPr>
        <w:tabs>
          <w:tab w:val="left" w:pos="-720"/>
          <w:tab w:val="left" w:pos="0"/>
        </w:tabs>
        <w:suppressAutoHyphens/>
        <w:jc w:val="both"/>
        <w:rPr>
          <w:rFonts w:ascii="Arial" w:hAnsi="Arial" w:cs="Arial"/>
          <w:szCs w:val="24"/>
        </w:rPr>
      </w:pPr>
      <w:r w:rsidRPr="007F7BFF">
        <w:rPr>
          <w:rFonts w:ascii="Arial" w:hAnsi="Arial" w:cs="Arial"/>
          <w:szCs w:val="24"/>
        </w:rPr>
        <w:t>Any conflict of interest with the good governance of the Association</w:t>
      </w:r>
    </w:p>
    <w:p w14:paraId="7A49ECDE" w14:textId="021CF4B4" w:rsidR="0096643B" w:rsidRPr="007F7BFF" w:rsidRDefault="00541FBE" w:rsidP="0096643B">
      <w:pPr>
        <w:pStyle w:val="ListParagraph"/>
        <w:numPr>
          <w:ilvl w:val="0"/>
          <w:numId w:val="1"/>
        </w:numPr>
        <w:tabs>
          <w:tab w:val="left" w:pos="-720"/>
          <w:tab w:val="left" w:pos="0"/>
        </w:tabs>
        <w:suppressAutoHyphens/>
        <w:jc w:val="both"/>
        <w:rPr>
          <w:rFonts w:ascii="Arial" w:hAnsi="Arial" w:cs="Arial"/>
          <w:szCs w:val="24"/>
        </w:rPr>
      </w:pPr>
      <w:r w:rsidRPr="007F7BFF">
        <w:rPr>
          <w:rFonts w:ascii="Arial" w:hAnsi="Arial" w:cs="Arial"/>
          <w:szCs w:val="24"/>
        </w:rPr>
        <w:t>Where the Management Committee deem the application not to be in the interests of the Association.</w:t>
      </w:r>
    </w:p>
    <w:p w14:paraId="2BE4458E" w14:textId="1940D228" w:rsidR="0096643B" w:rsidRPr="007F7BFF" w:rsidRDefault="0096643B" w:rsidP="0096643B">
      <w:pPr>
        <w:tabs>
          <w:tab w:val="left" w:pos="-720"/>
          <w:tab w:val="left" w:pos="0"/>
        </w:tabs>
        <w:suppressAutoHyphens/>
        <w:ind w:hanging="709"/>
        <w:jc w:val="both"/>
        <w:rPr>
          <w:rFonts w:ascii="Arial" w:hAnsi="Arial" w:cs="Arial"/>
          <w:b/>
          <w:bCs/>
          <w:szCs w:val="24"/>
        </w:rPr>
      </w:pPr>
    </w:p>
    <w:p w14:paraId="66CB12C8" w14:textId="27550E10" w:rsidR="0096643B" w:rsidRPr="007F7BFF" w:rsidRDefault="00ED3ACC" w:rsidP="0096643B">
      <w:pPr>
        <w:tabs>
          <w:tab w:val="left" w:pos="-720"/>
          <w:tab w:val="left" w:pos="0"/>
        </w:tabs>
        <w:suppressAutoHyphens/>
        <w:ind w:hanging="709"/>
        <w:jc w:val="both"/>
        <w:rPr>
          <w:rFonts w:ascii="Arial" w:hAnsi="Arial" w:cs="Arial"/>
          <w:b/>
          <w:bCs/>
          <w:szCs w:val="24"/>
        </w:rPr>
      </w:pPr>
      <w:r w:rsidRPr="007F7BFF">
        <w:rPr>
          <w:rFonts w:ascii="Arial" w:hAnsi="Arial" w:cs="Arial"/>
          <w:b/>
          <w:bCs/>
          <w:szCs w:val="24"/>
        </w:rPr>
        <w:t>10</w:t>
      </w:r>
      <w:r w:rsidR="0096643B" w:rsidRPr="007F7BFF">
        <w:rPr>
          <w:rFonts w:ascii="Arial" w:hAnsi="Arial" w:cs="Arial"/>
          <w:b/>
          <w:bCs/>
          <w:szCs w:val="24"/>
        </w:rPr>
        <w:t>.</w:t>
      </w:r>
      <w:r w:rsidR="0096643B" w:rsidRPr="007F7BFF">
        <w:rPr>
          <w:rFonts w:ascii="Arial" w:hAnsi="Arial" w:cs="Arial"/>
          <w:b/>
          <w:bCs/>
          <w:szCs w:val="24"/>
        </w:rPr>
        <w:tab/>
        <w:t>TERMINATION OF MEMBERSHIP</w:t>
      </w:r>
    </w:p>
    <w:p w14:paraId="485B1BF0" w14:textId="6A4BB335" w:rsidR="0096643B" w:rsidRPr="007F7BFF" w:rsidRDefault="0096643B" w:rsidP="0096643B">
      <w:pPr>
        <w:tabs>
          <w:tab w:val="left" w:pos="-720"/>
          <w:tab w:val="left" w:pos="0"/>
        </w:tabs>
        <w:suppressAutoHyphens/>
        <w:ind w:hanging="709"/>
        <w:jc w:val="both"/>
        <w:rPr>
          <w:rFonts w:ascii="Arial" w:hAnsi="Arial" w:cs="Arial"/>
          <w:b/>
          <w:bCs/>
          <w:szCs w:val="24"/>
        </w:rPr>
      </w:pPr>
    </w:p>
    <w:p w14:paraId="7526DD1B" w14:textId="55304FDE" w:rsidR="0096643B" w:rsidRPr="007F7BFF" w:rsidRDefault="0096643B" w:rsidP="0096643B">
      <w:pPr>
        <w:tabs>
          <w:tab w:val="left" w:pos="-720"/>
          <w:tab w:val="left" w:pos="0"/>
        </w:tabs>
        <w:suppressAutoHyphens/>
        <w:ind w:hanging="709"/>
        <w:jc w:val="both"/>
        <w:rPr>
          <w:rFonts w:ascii="Arial" w:hAnsi="Arial" w:cs="Arial"/>
          <w:szCs w:val="24"/>
        </w:rPr>
      </w:pPr>
      <w:r w:rsidRPr="007F7BFF">
        <w:rPr>
          <w:rFonts w:ascii="Arial" w:hAnsi="Arial" w:cs="Arial"/>
          <w:b/>
          <w:bCs/>
          <w:szCs w:val="24"/>
        </w:rPr>
        <w:tab/>
      </w:r>
      <w:r w:rsidR="00ED3ACC" w:rsidRPr="007F7BFF">
        <w:rPr>
          <w:rFonts w:ascii="Arial" w:hAnsi="Arial" w:cs="Arial"/>
          <w:szCs w:val="24"/>
        </w:rPr>
        <w:t>10</w:t>
      </w:r>
      <w:r w:rsidRPr="007F7BFF">
        <w:rPr>
          <w:rFonts w:ascii="Arial" w:hAnsi="Arial" w:cs="Arial"/>
          <w:szCs w:val="24"/>
        </w:rPr>
        <w:t>.1</w:t>
      </w:r>
      <w:r w:rsidRPr="007F7BFF">
        <w:rPr>
          <w:rFonts w:ascii="Arial" w:hAnsi="Arial" w:cs="Arial"/>
          <w:szCs w:val="24"/>
        </w:rPr>
        <w:tab/>
        <w:t>A membership will terminate;</w:t>
      </w:r>
    </w:p>
    <w:p w14:paraId="315B7A67" w14:textId="77777777" w:rsidR="000823FD" w:rsidRPr="007F7BFF" w:rsidRDefault="000823FD" w:rsidP="0096643B">
      <w:pPr>
        <w:tabs>
          <w:tab w:val="left" w:pos="-720"/>
          <w:tab w:val="left" w:pos="0"/>
        </w:tabs>
        <w:suppressAutoHyphens/>
        <w:ind w:hanging="709"/>
        <w:jc w:val="both"/>
        <w:rPr>
          <w:rFonts w:ascii="Arial" w:hAnsi="Arial" w:cs="Arial"/>
          <w:szCs w:val="24"/>
        </w:rPr>
      </w:pPr>
    </w:p>
    <w:p w14:paraId="2FCF8F64" w14:textId="4AB29B9A" w:rsidR="0096643B" w:rsidRPr="007F7BFF" w:rsidRDefault="0096643B" w:rsidP="0096643B">
      <w:pPr>
        <w:pStyle w:val="ListParagraph"/>
        <w:numPr>
          <w:ilvl w:val="0"/>
          <w:numId w:val="3"/>
        </w:numPr>
        <w:tabs>
          <w:tab w:val="left" w:pos="-720"/>
          <w:tab w:val="left" w:pos="0"/>
        </w:tabs>
        <w:suppressAutoHyphens/>
        <w:jc w:val="both"/>
        <w:rPr>
          <w:rFonts w:ascii="Arial" w:hAnsi="Arial" w:cs="Arial"/>
          <w:szCs w:val="24"/>
        </w:rPr>
      </w:pPr>
      <w:r w:rsidRPr="007F7BFF">
        <w:rPr>
          <w:rFonts w:ascii="Arial" w:hAnsi="Arial" w:cs="Arial"/>
          <w:szCs w:val="24"/>
        </w:rPr>
        <w:t>on the death of the Member</w:t>
      </w:r>
    </w:p>
    <w:p w14:paraId="41082E8C" w14:textId="5BF60C65" w:rsidR="0096643B" w:rsidRPr="007F7BFF" w:rsidRDefault="00A24C74" w:rsidP="0096643B">
      <w:pPr>
        <w:pStyle w:val="ListParagraph"/>
        <w:numPr>
          <w:ilvl w:val="0"/>
          <w:numId w:val="3"/>
        </w:numPr>
        <w:tabs>
          <w:tab w:val="left" w:pos="-720"/>
          <w:tab w:val="left" w:pos="0"/>
        </w:tabs>
        <w:suppressAutoHyphens/>
        <w:jc w:val="both"/>
        <w:rPr>
          <w:rFonts w:ascii="Arial" w:hAnsi="Arial" w:cs="Arial"/>
          <w:szCs w:val="24"/>
        </w:rPr>
      </w:pPr>
      <w:r w:rsidRPr="007F7BFF">
        <w:rPr>
          <w:rFonts w:ascii="Arial" w:hAnsi="Arial" w:cs="Arial"/>
          <w:szCs w:val="24"/>
        </w:rPr>
        <w:t>on resignation by the Member by giving notice to the Secretary</w:t>
      </w:r>
    </w:p>
    <w:p w14:paraId="094661C0" w14:textId="299AC568" w:rsidR="00A24C74" w:rsidRPr="007F7BFF" w:rsidRDefault="00A24C74" w:rsidP="0096643B">
      <w:pPr>
        <w:pStyle w:val="ListParagraph"/>
        <w:numPr>
          <w:ilvl w:val="0"/>
          <w:numId w:val="3"/>
        </w:numPr>
        <w:tabs>
          <w:tab w:val="left" w:pos="-720"/>
          <w:tab w:val="left" w:pos="0"/>
        </w:tabs>
        <w:suppressAutoHyphens/>
        <w:jc w:val="both"/>
        <w:rPr>
          <w:rFonts w:ascii="Arial" w:hAnsi="Arial" w:cs="Arial"/>
          <w:szCs w:val="24"/>
        </w:rPr>
      </w:pPr>
      <w:r w:rsidRPr="007F7BFF">
        <w:rPr>
          <w:rFonts w:ascii="Arial" w:hAnsi="Arial" w:cs="Arial"/>
          <w:szCs w:val="24"/>
        </w:rPr>
        <w:t>change of address where the new address is not communicate to the Association within 3 months of the change taking place</w:t>
      </w:r>
    </w:p>
    <w:p w14:paraId="3193FB60" w14:textId="090918F1" w:rsidR="00A24C74" w:rsidRPr="007F7BFF" w:rsidRDefault="00A24C74" w:rsidP="0096643B">
      <w:pPr>
        <w:pStyle w:val="ListParagraph"/>
        <w:numPr>
          <w:ilvl w:val="0"/>
          <w:numId w:val="3"/>
        </w:numPr>
        <w:tabs>
          <w:tab w:val="left" w:pos="-720"/>
          <w:tab w:val="left" w:pos="0"/>
        </w:tabs>
        <w:suppressAutoHyphens/>
        <w:jc w:val="both"/>
        <w:rPr>
          <w:rFonts w:ascii="Arial" w:hAnsi="Arial" w:cs="Arial"/>
          <w:szCs w:val="24"/>
        </w:rPr>
      </w:pPr>
      <w:r w:rsidRPr="007F7BFF">
        <w:rPr>
          <w:rFonts w:ascii="Arial" w:hAnsi="Arial" w:cs="Arial"/>
          <w:szCs w:val="24"/>
        </w:rPr>
        <w:t>by failing to attend 5 consecutive AGMs without submitting apologies</w:t>
      </w:r>
    </w:p>
    <w:p w14:paraId="3D0E88BA" w14:textId="5A777F3C" w:rsidR="00A24C74" w:rsidRPr="007F7BFF" w:rsidRDefault="00A24C74" w:rsidP="0096643B">
      <w:pPr>
        <w:pStyle w:val="ListParagraph"/>
        <w:numPr>
          <w:ilvl w:val="0"/>
          <w:numId w:val="3"/>
        </w:numPr>
        <w:tabs>
          <w:tab w:val="left" w:pos="-720"/>
          <w:tab w:val="left" w:pos="0"/>
        </w:tabs>
        <w:suppressAutoHyphens/>
        <w:jc w:val="both"/>
        <w:rPr>
          <w:rFonts w:ascii="Arial" w:hAnsi="Arial" w:cs="Arial"/>
          <w:szCs w:val="24"/>
        </w:rPr>
      </w:pPr>
      <w:r w:rsidRPr="007F7BFF">
        <w:rPr>
          <w:rFonts w:ascii="Arial" w:hAnsi="Arial" w:cs="Arial"/>
          <w:szCs w:val="24"/>
        </w:rPr>
        <w:t>or bad conduct by the Member for which a Special General Meeting (SGM) is held to discuss their membership status and at which two thirds of the Members present vote to cancel the membership</w:t>
      </w:r>
    </w:p>
    <w:p w14:paraId="3558FCCF" w14:textId="26002133" w:rsidR="00A24C74" w:rsidRPr="007F7BFF" w:rsidRDefault="00A24C74" w:rsidP="0096643B">
      <w:pPr>
        <w:pStyle w:val="ListParagraph"/>
        <w:numPr>
          <w:ilvl w:val="0"/>
          <w:numId w:val="3"/>
        </w:numPr>
        <w:tabs>
          <w:tab w:val="left" w:pos="-720"/>
          <w:tab w:val="left" w:pos="0"/>
        </w:tabs>
        <w:suppressAutoHyphens/>
        <w:jc w:val="both"/>
        <w:rPr>
          <w:rFonts w:ascii="Arial" w:hAnsi="Arial" w:cs="Arial"/>
          <w:szCs w:val="24"/>
        </w:rPr>
      </w:pPr>
      <w:r w:rsidRPr="007F7BFF">
        <w:rPr>
          <w:rFonts w:ascii="Arial" w:hAnsi="Arial" w:cs="Arial"/>
          <w:szCs w:val="24"/>
        </w:rPr>
        <w:t>by expulsion</w:t>
      </w:r>
    </w:p>
    <w:p w14:paraId="6E066855" w14:textId="6C7DA0F9" w:rsidR="00A24C74" w:rsidRPr="007F7BFF" w:rsidRDefault="00A24C74" w:rsidP="00A24C74">
      <w:pPr>
        <w:tabs>
          <w:tab w:val="left" w:pos="-720"/>
          <w:tab w:val="left" w:pos="0"/>
        </w:tabs>
        <w:suppressAutoHyphens/>
        <w:jc w:val="both"/>
        <w:rPr>
          <w:rFonts w:ascii="Arial" w:hAnsi="Arial" w:cs="Arial"/>
          <w:szCs w:val="24"/>
        </w:rPr>
      </w:pPr>
    </w:p>
    <w:p w14:paraId="67583010" w14:textId="518CDA78" w:rsidR="00A24C74" w:rsidRPr="007F7BFF" w:rsidRDefault="000823FD" w:rsidP="00A24C74">
      <w:pPr>
        <w:tabs>
          <w:tab w:val="left" w:pos="-720"/>
          <w:tab w:val="left" w:pos="0"/>
        </w:tabs>
        <w:suppressAutoHyphens/>
        <w:ind w:left="720" w:hanging="1429"/>
        <w:jc w:val="both"/>
        <w:rPr>
          <w:rFonts w:ascii="Arial" w:hAnsi="Arial" w:cs="Arial"/>
          <w:szCs w:val="24"/>
        </w:rPr>
      </w:pPr>
      <w:r w:rsidRPr="007F7BFF">
        <w:rPr>
          <w:rFonts w:ascii="Arial" w:hAnsi="Arial" w:cs="Arial"/>
          <w:b/>
          <w:bCs/>
          <w:szCs w:val="24"/>
        </w:rPr>
        <w:t>1</w:t>
      </w:r>
      <w:r w:rsidR="00ED3ACC" w:rsidRPr="007F7BFF">
        <w:rPr>
          <w:rFonts w:ascii="Arial" w:hAnsi="Arial" w:cs="Arial"/>
          <w:b/>
          <w:bCs/>
          <w:szCs w:val="24"/>
        </w:rPr>
        <w:t>1</w:t>
      </w:r>
      <w:r w:rsidR="00A24C74" w:rsidRPr="007F7BFF">
        <w:rPr>
          <w:rFonts w:ascii="Arial" w:hAnsi="Arial" w:cs="Arial"/>
          <w:b/>
          <w:bCs/>
          <w:szCs w:val="24"/>
        </w:rPr>
        <w:t>.</w:t>
      </w:r>
      <w:r w:rsidR="00A24C74" w:rsidRPr="007F7BFF">
        <w:rPr>
          <w:rFonts w:ascii="Arial" w:hAnsi="Arial" w:cs="Arial"/>
          <w:b/>
          <w:bCs/>
          <w:szCs w:val="24"/>
        </w:rPr>
        <w:tab/>
      </w:r>
      <w:r w:rsidR="00A24C74" w:rsidRPr="007F7BFF">
        <w:rPr>
          <w:rFonts w:ascii="Arial" w:hAnsi="Arial" w:cs="Arial"/>
          <w:b/>
          <w:szCs w:val="24"/>
        </w:rPr>
        <w:t>EXPULSION OF MEMBERS</w:t>
      </w:r>
    </w:p>
    <w:p w14:paraId="3D38B2CD" w14:textId="77777777" w:rsidR="00A24C74" w:rsidRPr="007F7BFF" w:rsidRDefault="00A24C74" w:rsidP="00A24C74">
      <w:pPr>
        <w:tabs>
          <w:tab w:val="left" w:pos="-720"/>
        </w:tabs>
        <w:suppressAutoHyphens/>
        <w:jc w:val="both"/>
        <w:rPr>
          <w:rFonts w:ascii="Arial" w:hAnsi="Arial" w:cs="Arial"/>
          <w:szCs w:val="24"/>
        </w:rPr>
      </w:pPr>
    </w:p>
    <w:p w14:paraId="433025E9" w14:textId="35410A6F" w:rsidR="00A24C74" w:rsidRPr="007F7BFF" w:rsidRDefault="000823FD" w:rsidP="00A24C74">
      <w:pPr>
        <w:tabs>
          <w:tab w:val="left" w:pos="-720"/>
          <w:tab w:val="left" w:pos="0"/>
        </w:tabs>
        <w:suppressAutoHyphens/>
        <w:ind w:left="720" w:hanging="720"/>
        <w:jc w:val="both"/>
        <w:rPr>
          <w:rFonts w:ascii="Arial" w:hAnsi="Arial" w:cs="Arial"/>
          <w:szCs w:val="24"/>
        </w:rPr>
      </w:pPr>
      <w:r w:rsidRPr="007F7BFF">
        <w:rPr>
          <w:rFonts w:ascii="Arial" w:hAnsi="Arial" w:cs="Arial"/>
          <w:szCs w:val="24"/>
        </w:rPr>
        <w:t>1</w:t>
      </w:r>
      <w:r w:rsidR="00ED3ACC" w:rsidRPr="007F7BFF">
        <w:rPr>
          <w:rFonts w:ascii="Arial" w:hAnsi="Arial" w:cs="Arial"/>
          <w:szCs w:val="24"/>
        </w:rPr>
        <w:t>1</w:t>
      </w:r>
      <w:r w:rsidR="00A24C74" w:rsidRPr="007F7BFF">
        <w:rPr>
          <w:rFonts w:ascii="Arial" w:hAnsi="Arial" w:cs="Arial"/>
          <w:szCs w:val="24"/>
        </w:rPr>
        <w:t>.1</w:t>
      </w:r>
      <w:r w:rsidR="00A24C74" w:rsidRPr="007F7BFF">
        <w:rPr>
          <w:rFonts w:ascii="Arial" w:hAnsi="Arial" w:cs="Arial"/>
          <w:szCs w:val="24"/>
        </w:rPr>
        <w:tab/>
        <w:t xml:space="preserve">A member may be expelled by </w:t>
      </w:r>
    </w:p>
    <w:p w14:paraId="292B2168" w14:textId="77777777" w:rsidR="00A24C74" w:rsidRPr="007F7BFF" w:rsidRDefault="00A24C74" w:rsidP="00A24C74">
      <w:pPr>
        <w:tabs>
          <w:tab w:val="left" w:pos="-720"/>
          <w:tab w:val="left" w:pos="0"/>
        </w:tabs>
        <w:suppressAutoHyphens/>
        <w:ind w:left="720" w:hanging="720"/>
        <w:jc w:val="both"/>
        <w:rPr>
          <w:rFonts w:ascii="Arial" w:hAnsi="Arial" w:cs="Arial"/>
          <w:szCs w:val="24"/>
        </w:rPr>
      </w:pPr>
    </w:p>
    <w:p w14:paraId="76AD4A60" w14:textId="77777777" w:rsidR="00A24C74" w:rsidRPr="007F7BFF" w:rsidRDefault="00A24C74" w:rsidP="00A24C74">
      <w:pPr>
        <w:pStyle w:val="ListParagraph"/>
        <w:numPr>
          <w:ilvl w:val="0"/>
          <w:numId w:val="2"/>
        </w:numPr>
        <w:tabs>
          <w:tab w:val="left" w:pos="-720"/>
          <w:tab w:val="left" w:pos="0"/>
        </w:tabs>
        <w:suppressAutoHyphens/>
        <w:jc w:val="both"/>
        <w:rPr>
          <w:rFonts w:ascii="Arial" w:hAnsi="Arial" w:cs="Arial"/>
          <w:szCs w:val="24"/>
        </w:rPr>
      </w:pPr>
      <w:r w:rsidRPr="007F7BFF">
        <w:rPr>
          <w:rFonts w:ascii="Arial" w:hAnsi="Arial" w:cs="Arial"/>
          <w:szCs w:val="24"/>
        </w:rPr>
        <w:t xml:space="preserve">a resolution carried by the votes of two-thirds of the members present in person or by proxy and voting on a poll at a special general meeting of the Association of which notice has been duly given, </w:t>
      </w:r>
    </w:p>
    <w:p w14:paraId="710B3C88" w14:textId="77777777" w:rsidR="00A24C74" w:rsidRPr="007F7BFF" w:rsidRDefault="00A24C74" w:rsidP="00A24C74">
      <w:pPr>
        <w:pStyle w:val="ListParagraph"/>
        <w:numPr>
          <w:ilvl w:val="0"/>
          <w:numId w:val="2"/>
        </w:numPr>
        <w:tabs>
          <w:tab w:val="left" w:pos="-720"/>
          <w:tab w:val="left" w:pos="0"/>
        </w:tabs>
        <w:suppressAutoHyphens/>
        <w:jc w:val="both"/>
        <w:rPr>
          <w:rFonts w:ascii="Arial" w:hAnsi="Arial" w:cs="Arial"/>
          <w:szCs w:val="24"/>
        </w:rPr>
      </w:pPr>
      <w:r w:rsidRPr="007F7BFF">
        <w:rPr>
          <w:rFonts w:ascii="Arial" w:hAnsi="Arial" w:cs="Arial"/>
          <w:szCs w:val="24"/>
        </w:rPr>
        <w:t xml:space="preserve">a complaint in writing of conduct detrimental to the interests of the Association has been communicated to him by the Secretary not less than one calendar month before the meeting.  </w:t>
      </w:r>
    </w:p>
    <w:p w14:paraId="571E30C1" w14:textId="77777777" w:rsidR="00A24C74" w:rsidRPr="007F7BFF" w:rsidRDefault="00A24C74" w:rsidP="00A24C74">
      <w:pPr>
        <w:tabs>
          <w:tab w:val="left" w:pos="-720"/>
          <w:tab w:val="left" w:pos="0"/>
        </w:tabs>
        <w:suppressAutoHyphens/>
        <w:jc w:val="both"/>
        <w:rPr>
          <w:rFonts w:ascii="Arial" w:hAnsi="Arial" w:cs="Arial"/>
          <w:szCs w:val="24"/>
        </w:rPr>
      </w:pPr>
    </w:p>
    <w:p w14:paraId="3C4145FD" w14:textId="1F1CE903" w:rsidR="00A24C74" w:rsidRPr="007F7BFF" w:rsidRDefault="000823FD" w:rsidP="00A24C74">
      <w:pPr>
        <w:tabs>
          <w:tab w:val="left" w:pos="-720"/>
          <w:tab w:val="left" w:pos="0"/>
        </w:tabs>
        <w:suppressAutoHyphens/>
        <w:ind w:left="720" w:hanging="720"/>
        <w:jc w:val="both"/>
        <w:rPr>
          <w:rFonts w:ascii="Arial" w:hAnsi="Arial" w:cs="Arial"/>
          <w:szCs w:val="24"/>
        </w:rPr>
      </w:pPr>
      <w:r w:rsidRPr="007F7BFF">
        <w:rPr>
          <w:rFonts w:ascii="Arial" w:hAnsi="Arial" w:cs="Arial"/>
          <w:szCs w:val="24"/>
        </w:rPr>
        <w:t>1</w:t>
      </w:r>
      <w:r w:rsidR="00ED3ACC" w:rsidRPr="007F7BFF">
        <w:rPr>
          <w:rFonts w:ascii="Arial" w:hAnsi="Arial" w:cs="Arial"/>
          <w:szCs w:val="24"/>
        </w:rPr>
        <w:t>1</w:t>
      </w:r>
      <w:r w:rsidR="00A24C74" w:rsidRPr="007F7BFF">
        <w:rPr>
          <w:rFonts w:ascii="Arial" w:hAnsi="Arial" w:cs="Arial"/>
          <w:szCs w:val="24"/>
        </w:rPr>
        <w:t>.2</w:t>
      </w:r>
      <w:r w:rsidR="00A24C74" w:rsidRPr="007F7BFF">
        <w:rPr>
          <w:rFonts w:ascii="Arial" w:hAnsi="Arial" w:cs="Arial"/>
          <w:szCs w:val="24"/>
        </w:rPr>
        <w:tab/>
        <w:t xml:space="preserve">Such complaint shall contain particulars of the conduct complained of and shall call upon the member to answer the complaint and to attend the meeting called under this rule.  At the meeting the members shall consider evidence in support of the complaint and such evidence as the member may wish to place before them.  </w:t>
      </w:r>
    </w:p>
    <w:p w14:paraId="2F26C7A3" w14:textId="77777777" w:rsidR="00A24C74" w:rsidRPr="007F7BFF" w:rsidRDefault="00A24C74" w:rsidP="00A24C74">
      <w:pPr>
        <w:tabs>
          <w:tab w:val="left" w:pos="-720"/>
          <w:tab w:val="left" w:pos="0"/>
        </w:tabs>
        <w:suppressAutoHyphens/>
        <w:ind w:left="720" w:hanging="720"/>
        <w:jc w:val="both"/>
        <w:rPr>
          <w:rFonts w:ascii="Arial" w:hAnsi="Arial" w:cs="Arial"/>
          <w:szCs w:val="24"/>
        </w:rPr>
      </w:pPr>
    </w:p>
    <w:p w14:paraId="7DC5920D" w14:textId="7F7BE8E3" w:rsidR="00A24C74" w:rsidRPr="007F7BFF" w:rsidRDefault="000823FD" w:rsidP="00A24C74">
      <w:pPr>
        <w:tabs>
          <w:tab w:val="left" w:pos="-720"/>
          <w:tab w:val="left" w:pos="0"/>
        </w:tabs>
        <w:suppressAutoHyphens/>
        <w:ind w:left="720" w:hanging="720"/>
        <w:jc w:val="both"/>
        <w:rPr>
          <w:rFonts w:ascii="Arial" w:hAnsi="Arial" w:cs="Arial"/>
          <w:szCs w:val="24"/>
        </w:rPr>
      </w:pPr>
      <w:r w:rsidRPr="007F7BFF">
        <w:rPr>
          <w:rFonts w:ascii="Arial" w:hAnsi="Arial" w:cs="Arial"/>
          <w:szCs w:val="24"/>
        </w:rPr>
        <w:t>1</w:t>
      </w:r>
      <w:r w:rsidR="00ED3ACC" w:rsidRPr="007F7BFF">
        <w:rPr>
          <w:rFonts w:ascii="Arial" w:hAnsi="Arial" w:cs="Arial"/>
          <w:szCs w:val="24"/>
        </w:rPr>
        <w:t>1</w:t>
      </w:r>
      <w:r w:rsidR="00A24C74" w:rsidRPr="007F7BFF">
        <w:rPr>
          <w:rFonts w:ascii="Arial" w:hAnsi="Arial" w:cs="Arial"/>
          <w:szCs w:val="24"/>
        </w:rPr>
        <w:t>.4</w:t>
      </w:r>
      <w:r w:rsidR="00A24C74" w:rsidRPr="007F7BFF">
        <w:rPr>
          <w:rFonts w:ascii="Arial" w:hAnsi="Arial" w:cs="Arial"/>
          <w:szCs w:val="24"/>
        </w:rPr>
        <w:tab/>
        <w:t>If due notice having been served upon him/her the member fails to attend the meeting without adequate reason being provided the meeting at its discretion may proceed in his/her absence.</w:t>
      </w:r>
    </w:p>
    <w:p w14:paraId="1F80F4C3" w14:textId="77777777" w:rsidR="00A24C74" w:rsidRPr="007F7BFF" w:rsidRDefault="00A24C74" w:rsidP="00A24C74">
      <w:pPr>
        <w:tabs>
          <w:tab w:val="left" w:pos="-720"/>
        </w:tabs>
        <w:suppressAutoHyphens/>
        <w:jc w:val="both"/>
        <w:rPr>
          <w:rFonts w:ascii="Arial" w:hAnsi="Arial" w:cs="Arial"/>
          <w:szCs w:val="24"/>
        </w:rPr>
      </w:pPr>
    </w:p>
    <w:p w14:paraId="313A9004" w14:textId="20167149" w:rsidR="00A24C74" w:rsidRPr="007F7BFF" w:rsidRDefault="000823FD" w:rsidP="00A24C74">
      <w:pPr>
        <w:tabs>
          <w:tab w:val="left" w:pos="-720"/>
          <w:tab w:val="left" w:pos="0"/>
        </w:tabs>
        <w:suppressAutoHyphens/>
        <w:ind w:left="720" w:hanging="720"/>
        <w:jc w:val="both"/>
        <w:rPr>
          <w:rFonts w:ascii="Arial" w:hAnsi="Arial" w:cs="Arial"/>
          <w:szCs w:val="24"/>
        </w:rPr>
      </w:pPr>
      <w:r w:rsidRPr="007F7BFF">
        <w:rPr>
          <w:rFonts w:ascii="Arial" w:hAnsi="Arial" w:cs="Arial"/>
          <w:szCs w:val="24"/>
        </w:rPr>
        <w:t>1</w:t>
      </w:r>
      <w:r w:rsidR="00ED3ACC" w:rsidRPr="007F7BFF">
        <w:rPr>
          <w:rFonts w:ascii="Arial" w:hAnsi="Arial" w:cs="Arial"/>
          <w:szCs w:val="24"/>
        </w:rPr>
        <w:t>1</w:t>
      </w:r>
      <w:r w:rsidR="00A24C74" w:rsidRPr="007F7BFF">
        <w:rPr>
          <w:rFonts w:ascii="Arial" w:hAnsi="Arial" w:cs="Arial"/>
          <w:szCs w:val="24"/>
        </w:rPr>
        <w:t>.3</w:t>
      </w:r>
      <w:r w:rsidR="00A24C74" w:rsidRPr="007F7BFF">
        <w:rPr>
          <w:rFonts w:ascii="Arial" w:hAnsi="Arial" w:cs="Arial"/>
          <w:szCs w:val="24"/>
        </w:rPr>
        <w:tab/>
        <w:t>No person having been expelled from membership shall be re-admitted except by resolution carried by the votes of two-thirds of the members present in person or by proxy and voting on a poll at any general meeting of which notice has been duly given.</w:t>
      </w:r>
    </w:p>
    <w:p w14:paraId="27FBFFB9" w14:textId="77777777" w:rsidR="00365342" w:rsidRPr="007F7BFF" w:rsidRDefault="00365342" w:rsidP="00365342">
      <w:pPr>
        <w:tabs>
          <w:tab w:val="left" w:pos="-720"/>
          <w:tab w:val="left" w:pos="0"/>
        </w:tabs>
        <w:suppressAutoHyphens/>
        <w:jc w:val="both"/>
        <w:rPr>
          <w:rFonts w:ascii="Arial" w:hAnsi="Arial" w:cs="Arial"/>
          <w:szCs w:val="24"/>
        </w:rPr>
      </w:pPr>
    </w:p>
    <w:p w14:paraId="32C8EC7A" w14:textId="06648284" w:rsidR="00EF2D01" w:rsidRPr="007F7BFF" w:rsidRDefault="00943BC8" w:rsidP="00365342">
      <w:pPr>
        <w:tabs>
          <w:tab w:val="left" w:pos="-720"/>
          <w:tab w:val="left" w:pos="0"/>
        </w:tabs>
        <w:suppressAutoHyphens/>
        <w:ind w:hanging="709"/>
        <w:jc w:val="both"/>
        <w:rPr>
          <w:rFonts w:ascii="Arial" w:hAnsi="Arial" w:cs="Arial"/>
          <w:szCs w:val="24"/>
        </w:rPr>
      </w:pPr>
      <w:r w:rsidRPr="007F7BFF">
        <w:rPr>
          <w:rFonts w:ascii="Arial" w:hAnsi="Arial" w:cs="Arial"/>
          <w:b/>
          <w:szCs w:val="24"/>
        </w:rPr>
        <w:t>1</w:t>
      </w:r>
      <w:r w:rsidR="007D3C26" w:rsidRPr="007F7BFF">
        <w:rPr>
          <w:rFonts w:ascii="Arial" w:hAnsi="Arial" w:cs="Arial"/>
          <w:b/>
          <w:szCs w:val="24"/>
        </w:rPr>
        <w:t>2</w:t>
      </w:r>
      <w:r w:rsidR="00EF2D01" w:rsidRPr="007F7BFF">
        <w:rPr>
          <w:rFonts w:ascii="Arial" w:hAnsi="Arial" w:cs="Arial"/>
          <w:b/>
          <w:szCs w:val="24"/>
        </w:rPr>
        <w:t>.</w:t>
      </w:r>
      <w:r w:rsidR="00EF2D01" w:rsidRPr="007F7BFF">
        <w:rPr>
          <w:rFonts w:ascii="Arial" w:hAnsi="Arial" w:cs="Arial"/>
          <w:b/>
          <w:szCs w:val="24"/>
        </w:rPr>
        <w:tab/>
        <w:t>SHARE CAPITAL</w:t>
      </w:r>
    </w:p>
    <w:p w14:paraId="6124D8FD" w14:textId="77777777" w:rsidR="00EF2D01" w:rsidRPr="007F7BFF" w:rsidRDefault="00EF2D01" w:rsidP="00EF2D01">
      <w:pPr>
        <w:tabs>
          <w:tab w:val="left" w:pos="-720"/>
        </w:tabs>
        <w:suppressAutoHyphens/>
        <w:jc w:val="both"/>
        <w:rPr>
          <w:rFonts w:ascii="Arial" w:hAnsi="Arial" w:cs="Arial"/>
          <w:szCs w:val="24"/>
        </w:rPr>
      </w:pPr>
    </w:p>
    <w:p w14:paraId="5DA5457D" w14:textId="00D91A13" w:rsidR="00EF2D01" w:rsidRPr="007F7BFF" w:rsidRDefault="00943BC8" w:rsidP="00EF2D01">
      <w:pPr>
        <w:tabs>
          <w:tab w:val="left" w:pos="-720"/>
          <w:tab w:val="left" w:pos="0"/>
        </w:tabs>
        <w:suppressAutoHyphens/>
        <w:ind w:left="720" w:hanging="720"/>
        <w:jc w:val="both"/>
        <w:rPr>
          <w:rFonts w:ascii="Arial" w:hAnsi="Arial" w:cs="Arial"/>
          <w:szCs w:val="24"/>
        </w:rPr>
      </w:pPr>
      <w:r w:rsidRPr="007F7BFF">
        <w:rPr>
          <w:rFonts w:ascii="Arial" w:hAnsi="Arial" w:cs="Arial"/>
          <w:szCs w:val="24"/>
        </w:rPr>
        <w:t>1</w:t>
      </w:r>
      <w:r w:rsidR="007D3C26" w:rsidRPr="007F7BFF">
        <w:rPr>
          <w:rFonts w:ascii="Arial" w:hAnsi="Arial" w:cs="Arial"/>
          <w:szCs w:val="24"/>
        </w:rPr>
        <w:t>2</w:t>
      </w:r>
      <w:r w:rsidR="00365342" w:rsidRPr="007F7BFF">
        <w:rPr>
          <w:rFonts w:ascii="Arial" w:hAnsi="Arial" w:cs="Arial"/>
          <w:szCs w:val="24"/>
        </w:rPr>
        <w:t>.1</w:t>
      </w:r>
      <w:r w:rsidR="00365342" w:rsidRPr="007F7BFF">
        <w:rPr>
          <w:rFonts w:ascii="Arial" w:hAnsi="Arial" w:cs="Arial"/>
          <w:szCs w:val="24"/>
        </w:rPr>
        <w:tab/>
      </w:r>
      <w:r w:rsidR="00EF2D01" w:rsidRPr="007F7BFF">
        <w:rPr>
          <w:rFonts w:ascii="Arial" w:hAnsi="Arial" w:cs="Arial"/>
          <w:szCs w:val="24"/>
        </w:rPr>
        <w:t xml:space="preserve">The Share capital of the Association shall be raised by the issue of shares of the value of </w:t>
      </w:r>
      <w:r w:rsidR="00365342" w:rsidRPr="007F7BFF">
        <w:rPr>
          <w:rFonts w:ascii="Arial" w:hAnsi="Arial" w:cs="Arial"/>
          <w:szCs w:val="24"/>
        </w:rPr>
        <w:t>£1.00</w:t>
      </w:r>
      <w:r w:rsidR="00EF2D01" w:rsidRPr="007F7BFF">
        <w:rPr>
          <w:rFonts w:ascii="Arial" w:hAnsi="Arial" w:cs="Arial"/>
          <w:szCs w:val="24"/>
        </w:rPr>
        <w:t xml:space="preserve"> each.  Shares shall carry no right to interest, dividend or bonus and shall not be held jointly.</w:t>
      </w:r>
    </w:p>
    <w:p w14:paraId="2867B59C" w14:textId="77777777" w:rsidR="00EF2D01" w:rsidRPr="007F7BFF" w:rsidRDefault="00EF2D01" w:rsidP="00EF2D01">
      <w:pPr>
        <w:tabs>
          <w:tab w:val="left" w:pos="-720"/>
          <w:tab w:val="left" w:pos="0"/>
        </w:tabs>
        <w:suppressAutoHyphens/>
        <w:ind w:left="720" w:hanging="720"/>
        <w:jc w:val="both"/>
        <w:rPr>
          <w:rFonts w:ascii="Arial" w:hAnsi="Arial" w:cs="Arial"/>
          <w:szCs w:val="24"/>
        </w:rPr>
      </w:pPr>
    </w:p>
    <w:p w14:paraId="2DAEFC69" w14:textId="16A986FE" w:rsidR="00EF2D01" w:rsidRPr="007F7BFF" w:rsidRDefault="00943BC8" w:rsidP="00EF2D01">
      <w:pPr>
        <w:tabs>
          <w:tab w:val="left" w:pos="-720"/>
          <w:tab w:val="left" w:pos="0"/>
        </w:tabs>
        <w:suppressAutoHyphens/>
        <w:ind w:left="720" w:hanging="720"/>
        <w:jc w:val="both"/>
        <w:rPr>
          <w:rFonts w:ascii="Arial" w:hAnsi="Arial" w:cs="Arial"/>
          <w:szCs w:val="24"/>
        </w:rPr>
      </w:pPr>
      <w:r w:rsidRPr="007F7BFF">
        <w:rPr>
          <w:rFonts w:ascii="Arial" w:hAnsi="Arial" w:cs="Arial"/>
          <w:szCs w:val="24"/>
        </w:rPr>
        <w:t>1</w:t>
      </w:r>
      <w:r w:rsidR="007D3C26" w:rsidRPr="007F7BFF">
        <w:rPr>
          <w:rFonts w:ascii="Arial" w:hAnsi="Arial" w:cs="Arial"/>
          <w:szCs w:val="24"/>
        </w:rPr>
        <w:t>2</w:t>
      </w:r>
      <w:r w:rsidR="00365342" w:rsidRPr="007F7BFF">
        <w:rPr>
          <w:rFonts w:ascii="Arial" w:hAnsi="Arial" w:cs="Arial"/>
          <w:szCs w:val="24"/>
        </w:rPr>
        <w:t>.2</w:t>
      </w:r>
      <w:r w:rsidR="00365342" w:rsidRPr="007F7BFF">
        <w:rPr>
          <w:rFonts w:ascii="Arial" w:hAnsi="Arial" w:cs="Arial"/>
          <w:szCs w:val="24"/>
        </w:rPr>
        <w:tab/>
      </w:r>
      <w:r w:rsidR="00EF2D01" w:rsidRPr="007F7BFF">
        <w:rPr>
          <w:rFonts w:ascii="Arial" w:hAnsi="Arial" w:cs="Arial"/>
          <w:szCs w:val="24"/>
        </w:rPr>
        <w:t xml:space="preserve">On the death, </w:t>
      </w:r>
      <w:r w:rsidR="00365342" w:rsidRPr="007F7BFF">
        <w:rPr>
          <w:rFonts w:ascii="Arial" w:hAnsi="Arial" w:cs="Arial"/>
          <w:szCs w:val="24"/>
        </w:rPr>
        <w:t>expulsion,</w:t>
      </w:r>
      <w:r w:rsidR="00EF2D01" w:rsidRPr="007F7BFF">
        <w:rPr>
          <w:rFonts w:ascii="Arial" w:hAnsi="Arial" w:cs="Arial"/>
          <w:szCs w:val="24"/>
        </w:rPr>
        <w:t xml:space="preserve"> or withdrawal from the Association of a member</w:t>
      </w:r>
      <w:r w:rsidR="00365342" w:rsidRPr="007F7BFF">
        <w:rPr>
          <w:rFonts w:ascii="Arial" w:hAnsi="Arial" w:cs="Arial"/>
          <w:szCs w:val="24"/>
        </w:rPr>
        <w:t xml:space="preserve">  by giving 7 </w:t>
      </w:r>
      <w:r w:rsidR="0002224E" w:rsidRPr="007F7BFF">
        <w:rPr>
          <w:rFonts w:ascii="Arial" w:hAnsi="Arial" w:cs="Arial"/>
          <w:szCs w:val="24"/>
        </w:rPr>
        <w:t>day’s notice</w:t>
      </w:r>
      <w:r w:rsidR="00365342" w:rsidRPr="007F7BFF">
        <w:rPr>
          <w:rFonts w:ascii="Arial" w:hAnsi="Arial" w:cs="Arial"/>
          <w:szCs w:val="24"/>
        </w:rPr>
        <w:t xml:space="preserve"> in writing to the Secretary</w:t>
      </w:r>
      <w:r w:rsidR="00EF2D01" w:rsidRPr="007F7BFF">
        <w:rPr>
          <w:rFonts w:ascii="Arial" w:hAnsi="Arial" w:cs="Arial"/>
          <w:szCs w:val="24"/>
        </w:rPr>
        <w:t xml:space="preserve">, the member's share shall be </w:t>
      </w:r>
      <w:r w:rsidR="00402905" w:rsidRPr="007F7BFF">
        <w:rPr>
          <w:rFonts w:ascii="Arial" w:hAnsi="Arial" w:cs="Arial"/>
          <w:szCs w:val="24"/>
        </w:rPr>
        <w:t>cancelled,</w:t>
      </w:r>
      <w:r w:rsidR="00EF2D01" w:rsidRPr="007F7BFF">
        <w:rPr>
          <w:rFonts w:ascii="Arial" w:hAnsi="Arial" w:cs="Arial"/>
          <w:szCs w:val="24"/>
        </w:rPr>
        <w:t xml:space="preserve"> and the amount paid up shall become the property of the Association.</w:t>
      </w:r>
    </w:p>
    <w:p w14:paraId="2D1620B6" w14:textId="77777777" w:rsidR="00EF2D01" w:rsidRPr="007F7BFF" w:rsidRDefault="00EF2D01" w:rsidP="00EF2D01">
      <w:pPr>
        <w:tabs>
          <w:tab w:val="left" w:pos="-720"/>
        </w:tabs>
        <w:suppressAutoHyphens/>
        <w:jc w:val="both"/>
        <w:rPr>
          <w:rFonts w:ascii="Arial" w:hAnsi="Arial" w:cs="Arial"/>
          <w:szCs w:val="24"/>
        </w:rPr>
      </w:pPr>
    </w:p>
    <w:p w14:paraId="2137267A" w14:textId="74847E1C" w:rsidR="0002224E" w:rsidRPr="007F7BFF" w:rsidRDefault="00943BC8" w:rsidP="00EF2D01">
      <w:pPr>
        <w:tabs>
          <w:tab w:val="left" w:pos="-720"/>
          <w:tab w:val="left" w:pos="0"/>
        </w:tabs>
        <w:suppressAutoHyphens/>
        <w:ind w:left="720" w:hanging="720"/>
        <w:jc w:val="both"/>
        <w:rPr>
          <w:rFonts w:ascii="Arial" w:hAnsi="Arial" w:cs="Arial"/>
          <w:szCs w:val="24"/>
        </w:rPr>
      </w:pPr>
      <w:r w:rsidRPr="007F7BFF">
        <w:rPr>
          <w:rFonts w:ascii="Arial" w:hAnsi="Arial" w:cs="Arial"/>
          <w:szCs w:val="24"/>
        </w:rPr>
        <w:t>1</w:t>
      </w:r>
      <w:r w:rsidR="007D3C26" w:rsidRPr="007F7BFF">
        <w:rPr>
          <w:rFonts w:ascii="Arial" w:hAnsi="Arial" w:cs="Arial"/>
          <w:szCs w:val="24"/>
        </w:rPr>
        <w:t>2</w:t>
      </w:r>
      <w:r w:rsidR="00365342" w:rsidRPr="007F7BFF">
        <w:rPr>
          <w:rFonts w:ascii="Arial" w:hAnsi="Arial" w:cs="Arial"/>
          <w:szCs w:val="24"/>
        </w:rPr>
        <w:t>.3</w:t>
      </w:r>
      <w:r w:rsidR="00365342" w:rsidRPr="007F7BFF">
        <w:rPr>
          <w:rFonts w:ascii="Arial" w:hAnsi="Arial" w:cs="Arial"/>
          <w:szCs w:val="24"/>
        </w:rPr>
        <w:tab/>
      </w:r>
      <w:r w:rsidR="0002224E" w:rsidRPr="007F7BFF">
        <w:rPr>
          <w:rFonts w:ascii="Arial" w:hAnsi="Arial" w:cs="Arial"/>
          <w:szCs w:val="24"/>
        </w:rPr>
        <w:t>All cancellation of shares shall be recorded in the Register of Members</w:t>
      </w:r>
      <w:r w:rsidR="000823FD" w:rsidRPr="007F7BFF">
        <w:rPr>
          <w:rFonts w:ascii="Arial" w:hAnsi="Arial" w:cs="Arial"/>
          <w:szCs w:val="24"/>
        </w:rPr>
        <w:t>.</w:t>
      </w:r>
    </w:p>
    <w:p w14:paraId="46B4FF4B" w14:textId="28B2BF68" w:rsidR="000823FD" w:rsidRPr="007F7BFF" w:rsidRDefault="000823FD" w:rsidP="00EF2D01">
      <w:pPr>
        <w:tabs>
          <w:tab w:val="left" w:pos="-720"/>
          <w:tab w:val="left" w:pos="0"/>
        </w:tabs>
        <w:suppressAutoHyphens/>
        <w:ind w:left="720" w:hanging="720"/>
        <w:jc w:val="both"/>
        <w:rPr>
          <w:rFonts w:ascii="Arial" w:hAnsi="Arial" w:cs="Arial"/>
          <w:szCs w:val="24"/>
        </w:rPr>
      </w:pPr>
    </w:p>
    <w:p w14:paraId="6C65C67B" w14:textId="4C958AE7" w:rsidR="000823FD" w:rsidRPr="007F7BFF" w:rsidRDefault="000823FD" w:rsidP="00EF2D01">
      <w:pPr>
        <w:tabs>
          <w:tab w:val="left" w:pos="-720"/>
          <w:tab w:val="left" w:pos="0"/>
        </w:tabs>
        <w:suppressAutoHyphens/>
        <w:ind w:left="720" w:hanging="720"/>
        <w:jc w:val="both"/>
        <w:rPr>
          <w:rFonts w:ascii="Arial" w:hAnsi="Arial" w:cs="Arial"/>
          <w:szCs w:val="24"/>
        </w:rPr>
      </w:pPr>
      <w:r w:rsidRPr="007F7BFF">
        <w:rPr>
          <w:rFonts w:ascii="Arial" w:hAnsi="Arial" w:cs="Arial"/>
          <w:szCs w:val="24"/>
        </w:rPr>
        <w:t>1</w:t>
      </w:r>
      <w:r w:rsidR="007D3C26" w:rsidRPr="007F7BFF">
        <w:rPr>
          <w:rFonts w:ascii="Arial" w:hAnsi="Arial" w:cs="Arial"/>
          <w:szCs w:val="24"/>
        </w:rPr>
        <w:t>2</w:t>
      </w:r>
      <w:r w:rsidRPr="007F7BFF">
        <w:rPr>
          <w:rFonts w:ascii="Arial" w:hAnsi="Arial" w:cs="Arial"/>
          <w:szCs w:val="24"/>
        </w:rPr>
        <w:t>.4</w:t>
      </w:r>
      <w:r w:rsidRPr="007F7BFF">
        <w:rPr>
          <w:rFonts w:ascii="Arial" w:hAnsi="Arial" w:cs="Arial"/>
          <w:szCs w:val="24"/>
        </w:rPr>
        <w:tab/>
        <w:t xml:space="preserve">A share cannot be transferred or assigned to a third party.  </w:t>
      </w:r>
    </w:p>
    <w:p w14:paraId="35203C3D" w14:textId="77777777" w:rsidR="0002224E" w:rsidRPr="007F7BFF" w:rsidRDefault="0002224E" w:rsidP="00EF2D01">
      <w:pPr>
        <w:tabs>
          <w:tab w:val="left" w:pos="-720"/>
          <w:tab w:val="left" w:pos="0"/>
        </w:tabs>
        <w:suppressAutoHyphens/>
        <w:ind w:left="720" w:hanging="720"/>
        <w:jc w:val="both"/>
        <w:rPr>
          <w:rFonts w:ascii="Arial" w:hAnsi="Arial" w:cs="Arial"/>
          <w:szCs w:val="24"/>
        </w:rPr>
      </w:pPr>
    </w:p>
    <w:p w14:paraId="08647E7B" w14:textId="0771413A" w:rsidR="0002224E" w:rsidRPr="007F7BFF" w:rsidRDefault="00943BC8" w:rsidP="0002224E">
      <w:pPr>
        <w:tabs>
          <w:tab w:val="left" w:pos="-720"/>
          <w:tab w:val="left" w:pos="0"/>
        </w:tabs>
        <w:suppressAutoHyphens/>
        <w:ind w:left="720" w:hanging="720"/>
        <w:jc w:val="both"/>
        <w:rPr>
          <w:rFonts w:ascii="Arial" w:hAnsi="Arial" w:cs="Arial"/>
          <w:szCs w:val="24"/>
        </w:rPr>
      </w:pPr>
      <w:r w:rsidRPr="007F7BFF">
        <w:rPr>
          <w:rFonts w:ascii="Arial" w:hAnsi="Arial" w:cs="Arial"/>
          <w:szCs w:val="24"/>
        </w:rPr>
        <w:t>1</w:t>
      </w:r>
      <w:r w:rsidR="007D3C26" w:rsidRPr="007F7BFF">
        <w:rPr>
          <w:rFonts w:ascii="Arial" w:hAnsi="Arial" w:cs="Arial"/>
          <w:szCs w:val="24"/>
        </w:rPr>
        <w:t>2</w:t>
      </w:r>
      <w:r w:rsidR="0002224E" w:rsidRPr="007F7BFF">
        <w:rPr>
          <w:rFonts w:ascii="Arial" w:hAnsi="Arial" w:cs="Arial"/>
          <w:szCs w:val="24"/>
        </w:rPr>
        <w:t>.</w:t>
      </w:r>
      <w:r w:rsidR="000823FD" w:rsidRPr="007F7BFF">
        <w:rPr>
          <w:rFonts w:ascii="Arial" w:hAnsi="Arial" w:cs="Arial"/>
          <w:szCs w:val="24"/>
        </w:rPr>
        <w:t>5</w:t>
      </w:r>
      <w:r w:rsidR="0002224E" w:rsidRPr="007F7BFF">
        <w:rPr>
          <w:rFonts w:ascii="Arial" w:hAnsi="Arial" w:cs="Arial"/>
          <w:szCs w:val="24"/>
        </w:rPr>
        <w:tab/>
      </w:r>
      <w:r w:rsidR="00EF2D01" w:rsidRPr="007F7BFF">
        <w:rPr>
          <w:rFonts w:ascii="Arial" w:hAnsi="Arial" w:cs="Arial"/>
          <w:szCs w:val="24"/>
        </w:rPr>
        <w:t xml:space="preserve">The share register shall be checked annually </w:t>
      </w:r>
      <w:r w:rsidR="0002224E" w:rsidRPr="007F7BFF">
        <w:rPr>
          <w:rFonts w:ascii="Arial" w:hAnsi="Arial" w:cs="Arial"/>
          <w:szCs w:val="24"/>
        </w:rPr>
        <w:t xml:space="preserve">for accuracy and any </w:t>
      </w:r>
      <w:r w:rsidR="00EF2D01" w:rsidRPr="007F7BFF">
        <w:rPr>
          <w:rFonts w:ascii="Arial" w:hAnsi="Arial" w:cs="Arial"/>
          <w:szCs w:val="24"/>
        </w:rPr>
        <w:t>cancelled</w:t>
      </w:r>
      <w:r w:rsidR="0002224E" w:rsidRPr="007F7BFF">
        <w:rPr>
          <w:rFonts w:ascii="Arial" w:hAnsi="Arial" w:cs="Arial"/>
          <w:szCs w:val="24"/>
        </w:rPr>
        <w:t xml:space="preserve"> shares,</w:t>
      </w:r>
      <w:r w:rsidR="00EF2D01" w:rsidRPr="007F7BFF">
        <w:rPr>
          <w:rFonts w:ascii="Arial" w:hAnsi="Arial" w:cs="Arial"/>
          <w:szCs w:val="24"/>
        </w:rPr>
        <w:t xml:space="preserve"> and the amount paid up will become the property of the Association.</w:t>
      </w:r>
    </w:p>
    <w:p w14:paraId="61749ADF" w14:textId="77777777" w:rsidR="0002224E" w:rsidRPr="007F7BFF" w:rsidRDefault="0002224E" w:rsidP="0002224E">
      <w:pPr>
        <w:tabs>
          <w:tab w:val="left" w:pos="-720"/>
          <w:tab w:val="left" w:pos="0"/>
        </w:tabs>
        <w:suppressAutoHyphens/>
        <w:ind w:left="720" w:hanging="720"/>
        <w:jc w:val="both"/>
        <w:rPr>
          <w:rFonts w:ascii="Arial" w:hAnsi="Arial" w:cs="Arial"/>
          <w:b/>
          <w:szCs w:val="24"/>
        </w:rPr>
      </w:pPr>
    </w:p>
    <w:p w14:paraId="5A24573A" w14:textId="1351C1E7" w:rsidR="00EF2D01" w:rsidRPr="007F7BFF" w:rsidRDefault="00943BC8" w:rsidP="0002224E">
      <w:pPr>
        <w:tabs>
          <w:tab w:val="left" w:pos="-720"/>
          <w:tab w:val="left" w:pos="0"/>
        </w:tabs>
        <w:suppressAutoHyphens/>
        <w:ind w:left="720" w:hanging="1429"/>
        <w:jc w:val="both"/>
        <w:rPr>
          <w:rFonts w:ascii="Arial" w:hAnsi="Arial" w:cs="Arial"/>
          <w:szCs w:val="24"/>
        </w:rPr>
      </w:pPr>
      <w:r w:rsidRPr="007F7BFF">
        <w:rPr>
          <w:rFonts w:ascii="Arial" w:hAnsi="Arial" w:cs="Arial"/>
          <w:b/>
          <w:szCs w:val="24"/>
        </w:rPr>
        <w:t>1</w:t>
      </w:r>
      <w:r w:rsidR="007D3C26" w:rsidRPr="007F7BFF">
        <w:rPr>
          <w:rFonts w:ascii="Arial" w:hAnsi="Arial" w:cs="Arial"/>
          <w:b/>
          <w:szCs w:val="24"/>
        </w:rPr>
        <w:t>3</w:t>
      </w:r>
      <w:r w:rsidR="00EF2D01" w:rsidRPr="007F7BFF">
        <w:rPr>
          <w:rFonts w:ascii="Arial" w:hAnsi="Arial" w:cs="Arial"/>
          <w:b/>
          <w:szCs w:val="24"/>
        </w:rPr>
        <w:t>.</w:t>
      </w:r>
      <w:r w:rsidR="00EF2D01" w:rsidRPr="007F7BFF">
        <w:rPr>
          <w:rFonts w:ascii="Arial" w:hAnsi="Arial" w:cs="Arial"/>
          <w:b/>
          <w:szCs w:val="24"/>
        </w:rPr>
        <w:tab/>
        <w:t>EXPULSION OF MEMBERS</w:t>
      </w:r>
    </w:p>
    <w:p w14:paraId="3F333F63" w14:textId="77777777" w:rsidR="00EF2D01" w:rsidRPr="007F7BFF" w:rsidRDefault="00EF2D01" w:rsidP="00EF2D01">
      <w:pPr>
        <w:tabs>
          <w:tab w:val="left" w:pos="-720"/>
        </w:tabs>
        <w:suppressAutoHyphens/>
        <w:jc w:val="both"/>
        <w:rPr>
          <w:rFonts w:ascii="Arial" w:hAnsi="Arial" w:cs="Arial"/>
          <w:szCs w:val="24"/>
        </w:rPr>
      </w:pPr>
    </w:p>
    <w:p w14:paraId="1DB1676A" w14:textId="0ABD1F4D" w:rsidR="0002224E" w:rsidRPr="007F7BFF" w:rsidRDefault="00943BC8" w:rsidP="00EF2D01">
      <w:pPr>
        <w:tabs>
          <w:tab w:val="left" w:pos="-720"/>
          <w:tab w:val="left" w:pos="0"/>
        </w:tabs>
        <w:suppressAutoHyphens/>
        <w:ind w:left="720" w:hanging="720"/>
        <w:jc w:val="both"/>
        <w:rPr>
          <w:rFonts w:ascii="Arial" w:hAnsi="Arial" w:cs="Arial"/>
          <w:szCs w:val="24"/>
        </w:rPr>
      </w:pPr>
      <w:r w:rsidRPr="007F7BFF">
        <w:rPr>
          <w:rFonts w:ascii="Arial" w:hAnsi="Arial" w:cs="Arial"/>
          <w:szCs w:val="24"/>
        </w:rPr>
        <w:t>1</w:t>
      </w:r>
      <w:r w:rsidR="007D3C26" w:rsidRPr="007F7BFF">
        <w:rPr>
          <w:rFonts w:ascii="Arial" w:hAnsi="Arial" w:cs="Arial"/>
          <w:szCs w:val="24"/>
        </w:rPr>
        <w:t>3</w:t>
      </w:r>
      <w:r w:rsidR="0002224E" w:rsidRPr="007F7BFF">
        <w:rPr>
          <w:rFonts w:ascii="Arial" w:hAnsi="Arial" w:cs="Arial"/>
          <w:szCs w:val="24"/>
        </w:rPr>
        <w:t>.1</w:t>
      </w:r>
      <w:r w:rsidR="0002224E" w:rsidRPr="007F7BFF">
        <w:rPr>
          <w:rFonts w:ascii="Arial" w:hAnsi="Arial" w:cs="Arial"/>
          <w:szCs w:val="24"/>
        </w:rPr>
        <w:tab/>
      </w:r>
      <w:r w:rsidR="00EF2D01" w:rsidRPr="007F7BFF">
        <w:rPr>
          <w:rFonts w:ascii="Arial" w:hAnsi="Arial" w:cs="Arial"/>
          <w:szCs w:val="24"/>
        </w:rPr>
        <w:t xml:space="preserve">A member may be expelled by </w:t>
      </w:r>
    </w:p>
    <w:p w14:paraId="554C921D" w14:textId="77777777" w:rsidR="0002224E" w:rsidRPr="007F7BFF" w:rsidRDefault="0002224E" w:rsidP="00EF2D01">
      <w:pPr>
        <w:tabs>
          <w:tab w:val="left" w:pos="-720"/>
          <w:tab w:val="left" w:pos="0"/>
        </w:tabs>
        <w:suppressAutoHyphens/>
        <w:ind w:left="720" w:hanging="720"/>
        <w:jc w:val="both"/>
        <w:rPr>
          <w:rFonts w:ascii="Arial" w:hAnsi="Arial" w:cs="Arial"/>
          <w:szCs w:val="24"/>
        </w:rPr>
      </w:pPr>
    </w:p>
    <w:p w14:paraId="494AEC74" w14:textId="77777777" w:rsidR="0002224E" w:rsidRPr="007F7BFF" w:rsidRDefault="00EF2D01" w:rsidP="0002224E">
      <w:pPr>
        <w:pStyle w:val="ListParagraph"/>
        <w:numPr>
          <w:ilvl w:val="0"/>
          <w:numId w:val="2"/>
        </w:numPr>
        <w:tabs>
          <w:tab w:val="left" w:pos="-720"/>
          <w:tab w:val="left" w:pos="0"/>
        </w:tabs>
        <w:suppressAutoHyphens/>
        <w:jc w:val="both"/>
        <w:rPr>
          <w:rFonts w:ascii="Arial" w:hAnsi="Arial" w:cs="Arial"/>
          <w:szCs w:val="24"/>
        </w:rPr>
      </w:pPr>
      <w:r w:rsidRPr="007F7BFF">
        <w:rPr>
          <w:rFonts w:ascii="Arial" w:hAnsi="Arial" w:cs="Arial"/>
          <w:szCs w:val="24"/>
        </w:rPr>
        <w:t xml:space="preserve">a resolution carried by the votes of two-thirds of the members present in person or by proxy and voting on a poll at a special general meeting of the Association of which notice has been duly given, </w:t>
      </w:r>
    </w:p>
    <w:p w14:paraId="2A1F96DE" w14:textId="77777777" w:rsidR="0002224E" w:rsidRPr="007F7BFF" w:rsidRDefault="00EF2D01" w:rsidP="0002224E">
      <w:pPr>
        <w:pStyle w:val="ListParagraph"/>
        <w:numPr>
          <w:ilvl w:val="0"/>
          <w:numId w:val="2"/>
        </w:numPr>
        <w:tabs>
          <w:tab w:val="left" w:pos="-720"/>
          <w:tab w:val="left" w:pos="0"/>
        </w:tabs>
        <w:suppressAutoHyphens/>
        <w:jc w:val="both"/>
        <w:rPr>
          <w:rFonts w:ascii="Arial" w:hAnsi="Arial" w:cs="Arial"/>
          <w:szCs w:val="24"/>
        </w:rPr>
      </w:pPr>
      <w:r w:rsidRPr="007F7BFF">
        <w:rPr>
          <w:rFonts w:ascii="Arial" w:hAnsi="Arial" w:cs="Arial"/>
          <w:szCs w:val="24"/>
        </w:rPr>
        <w:t xml:space="preserve">a complaint in writing of conduct detrimental to the interests of the Association has been communicated to him by the Secretary not less than one calendar month before the meeting.  </w:t>
      </w:r>
    </w:p>
    <w:p w14:paraId="62A8E8C4" w14:textId="77777777" w:rsidR="0002224E" w:rsidRPr="007F7BFF" w:rsidRDefault="0002224E" w:rsidP="0002224E">
      <w:pPr>
        <w:tabs>
          <w:tab w:val="left" w:pos="-720"/>
          <w:tab w:val="left" w:pos="0"/>
        </w:tabs>
        <w:suppressAutoHyphens/>
        <w:jc w:val="both"/>
        <w:rPr>
          <w:rFonts w:ascii="Arial" w:hAnsi="Arial" w:cs="Arial"/>
          <w:szCs w:val="24"/>
        </w:rPr>
      </w:pPr>
    </w:p>
    <w:p w14:paraId="11C8EB81" w14:textId="3C999F18" w:rsidR="0002224E" w:rsidRPr="007F7BFF" w:rsidRDefault="00943BC8" w:rsidP="0002224E">
      <w:pPr>
        <w:tabs>
          <w:tab w:val="left" w:pos="-720"/>
          <w:tab w:val="left" w:pos="0"/>
        </w:tabs>
        <w:suppressAutoHyphens/>
        <w:ind w:left="720" w:hanging="720"/>
        <w:jc w:val="both"/>
        <w:rPr>
          <w:rFonts w:ascii="Arial" w:hAnsi="Arial" w:cs="Arial"/>
          <w:szCs w:val="24"/>
        </w:rPr>
      </w:pPr>
      <w:r w:rsidRPr="007F7BFF">
        <w:rPr>
          <w:rFonts w:ascii="Arial" w:hAnsi="Arial" w:cs="Arial"/>
          <w:szCs w:val="24"/>
        </w:rPr>
        <w:t>1</w:t>
      </w:r>
      <w:r w:rsidR="007D3C26" w:rsidRPr="007F7BFF">
        <w:rPr>
          <w:rFonts w:ascii="Arial" w:hAnsi="Arial" w:cs="Arial"/>
          <w:szCs w:val="24"/>
        </w:rPr>
        <w:t>3</w:t>
      </w:r>
      <w:r w:rsidR="0002224E" w:rsidRPr="007F7BFF">
        <w:rPr>
          <w:rFonts w:ascii="Arial" w:hAnsi="Arial" w:cs="Arial"/>
          <w:szCs w:val="24"/>
        </w:rPr>
        <w:t>.2</w:t>
      </w:r>
      <w:r w:rsidR="0002224E" w:rsidRPr="007F7BFF">
        <w:rPr>
          <w:rFonts w:ascii="Arial" w:hAnsi="Arial" w:cs="Arial"/>
          <w:szCs w:val="24"/>
        </w:rPr>
        <w:tab/>
      </w:r>
      <w:r w:rsidR="00EF2D01" w:rsidRPr="007F7BFF">
        <w:rPr>
          <w:rFonts w:ascii="Arial" w:hAnsi="Arial" w:cs="Arial"/>
          <w:szCs w:val="24"/>
        </w:rPr>
        <w:t xml:space="preserve">Such complaint shall contain particulars of the conduct complained of and shall call upon the member to answer the complaint and to attend the meeting called under this rule.  At the meeting the members shall consider evidence in support of the complaint and such evidence as the member may wish to place before </w:t>
      </w:r>
      <w:r w:rsidR="00EF2D01" w:rsidRPr="007F7BFF">
        <w:rPr>
          <w:rFonts w:ascii="Arial" w:hAnsi="Arial" w:cs="Arial"/>
          <w:szCs w:val="24"/>
        </w:rPr>
        <w:lastRenderedPageBreak/>
        <w:t xml:space="preserve">them.  </w:t>
      </w:r>
    </w:p>
    <w:p w14:paraId="5A73CC06" w14:textId="77777777" w:rsidR="0002224E" w:rsidRPr="007F7BFF" w:rsidRDefault="0002224E" w:rsidP="0002224E">
      <w:pPr>
        <w:tabs>
          <w:tab w:val="left" w:pos="-720"/>
          <w:tab w:val="left" w:pos="0"/>
        </w:tabs>
        <w:suppressAutoHyphens/>
        <w:ind w:left="720" w:hanging="720"/>
        <w:jc w:val="both"/>
        <w:rPr>
          <w:rFonts w:ascii="Arial" w:hAnsi="Arial" w:cs="Arial"/>
          <w:szCs w:val="24"/>
        </w:rPr>
      </w:pPr>
    </w:p>
    <w:p w14:paraId="2C138159" w14:textId="01675C5C" w:rsidR="00EF2D01" w:rsidRPr="007F7BFF" w:rsidRDefault="00943BC8" w:rsidP="0002224E">
      <w:pPr>
        <w:tabs>
          <w:tab w:val="left" w:pos="-720"/>
          <w:tab w:val="left" w:pos="0"/>
        </w:tabs>
        <w:suppressAutoHyphens/>
        <w:ind w:left="720" w:hanging="720"/>
        <w:jc w:val="both"/>
        <w:rPr>
          <w:rFonts w:ascii="Arial" w:hAnsi="Arial" w:cs="Arial"/>
          <w:szCs w:val="24"/>
        </w:rPr>
      </w:pPr>
      <w:r w:rsidRPr="007F7BFF">
        <w:rPr>
          <w:rFonts w:ascii="Arial" w:hAnsi="Arial" w:cs="Arial"/>
          <w:szCs w:val="24"/>
        </w:rPr>
        <w:t>1</w:t>
      </w:r>
      <w:r w:rsidR="007D3C26" w:rsidRPr="007F7BFF">
        <w:rPr>
          <w:rFonts w:ascii="Arial" w:hAnsi="Arial" w:cs="Arial"/>
          <w:szCs w:val="24"/>
        </w:rPr>
        <w:t>3</w:t>
      </w:r>
      <w:r w:rsidR="0002224E" w:rsidRPr="007F7BFF">
        <w:rPr>
          <w:rFonts w:ascii="Arial" w:hAnsi="Arial" w:cs="Arial"/>
          <w:szCs w:val="24"/>
        </w:rPr>
        <w:t>.</w:t>
      </w:r>
      <w:r w:rsidRPr="007F7BFF">
        <w:rPr>
          <w:rFonts w:ascii="Arial" w:hAnsi="Arial" w:cs="Arial"/>
          <w:szCs w:val="24"/>
        </w:rPr>
        <w:t>3</w:t>
      </w:r>
      <w:r w:rsidR="0002224E" w:rsidRPr="007F7BFF">
        <w:rPr>
          <w:rFonts w:ascii="Arial" w:hAnsi="Arial" w:cs="Arial"/>
          <w:szCs w:val="24"/>
        </w:rPr>
        <w:tab/>
      </w:r>
      <w:r w:rsidR="00EF2D01" w:rsidRPr="007F7BFF">
        <w:rPr>
          <w:rFonts w:ascii="Arial" w:hAnsi="Arial" w:cs="Arial"/>
          <w:szCs w:val="24"/>
        </w:rPr>
        <w:t>If due notice having been served upon him</w:t>
      </w:r>
      <w:r w:rsidR="0002224E" w:rsidRPr="007F7BFF">
        <w:rPr>
          <w:rFonts w:ascii="Arial" w:hAnsi="Arial" w:cs="Arial"/>
          <w:szCs w:val="24"/>
        </w:rPr>
        <w:t>/her</w:t>
      </w:r>
      <w:r w:rsidR="00EF2D01" w:rsidRPr="007F7BFF">
        <w:rPr>
          <w:rFonts w:ascii="Arial" w:hAnsi="Arial" w:cs="Arial"/>
          <w:szCs w:val="24"/>
        </w:rPr>
        <w:t xml:space="preserve"> the member fails to attend the meeting without adequate reason being provided the meeting at its discretion may proceed in his</w:t>
      </w:r>
      <w:r w:rsidR="0002224E" w:rsidRPr="007F7BFF">
        <w:rPr>
          <w:rFonts w:ascii="Arial" w:hAnsi="Arial" w:cs="Arial"/>
          <w:szCs w:val="24"/>
        </w:rPr>
        <w:t>/her</w:t>
      </w:r>
      <w:r w:rsidR="00EF2D01" w:rsidRPr="007F7BFF">
        <w:rPr>
          <w:rFonts w:ascii="Arial" w:hAnsi="Arial" w:cs="Arial"/>
          <w:szCs w:val="24"/>
        </w:rPr>
        <w:t xml:space="preserve"> absence.</w:t>
      </w:r>
    </w:p>
    <w:p w14:paraId="0355F8A5" w14:textId="77777777" w:rsidR="00EF2D01" w:rsidRPr="007F7BFF" w:rsidRDefault="00EF2D01" w:rsidP="00EF2D01">
      <w:pPr>
        <w:tabs>
          <w:tab w:val="left" w:pos="-720"/>
        </w:tabs>
        <w:suppressAutoHyphens/>
        <w:jc w:val="both"/>
        <w:rPr>
          <w:rFonts w:ascii="Arial" w:hAnsi="Arial" w:cs="Arial"/>
          <w:szCs w:val="24"/>
        </w:rPr>
      </w:pPr>
    </w:p>
    <w:p w14:paraId="14308618" w14:textId="6C1935F4" w:rsidR="00EF2D01" w:rsidRPr="007F7BFF" w:rsidRDefault="00943BC8" w:rsidP="00943BC8">
      <w:pPr>
        <w:tabs>
          <w:tab w:val="left" w:pos="-720"/>
          <w:tab w:val="left" w:pos="0"/>
        </w:tabs>
        <w:suppressAutoHyphens/>
        <w:ind w:left="720" w:hanging="720"/>
        <w:jc w:val="both"/>
        <w:rPr>
          <w:rFonts w:ascii="Arial" w:hAnsi="Arial" w:cs="Arial"/>
          <w:szCs w:val="24"/>
        </w:rPr>
      </w:pPr>
      <w:r w:rsidRPr="007F7BFF">
        <w:rPr>
          <w:rFonts w:ascii="Arial" w:hAnsi="Arial" w:cs="Arial"/>
          <w:szCs w:val="24"/>
        </w:rPr>
        <w:t>1</w:t>
      </w:r>
      <w:r w:rsidR="007D3C26" w:rsidRPr="007F7BFF">
        <w:rPr>
          <w:rFonts w:ascii="Arial" w:hAnsi="Arial" w:cs="Arial"/>
          <w:szCs w:val="24"/>
        </w:rPr>
        <w:t>3</w:t>
      </w:r>
      <w:r w:rsidRPr="007F7BFF">
        <w:rPr>
          <w:rFonts w:ascii="Arial" w:hAnsi="Arial" w:cs="Arial"/>
          <w:szCs w:val="24"/>
        </w:rPr>
        <w:t>.4</w:t>
      </w:r>
      <w:r w:rsidR="0002224E" w:rsidRPr="007F7BFF">
        <w:rPr>
          <w:rFonts w:ascii="Arial" w:hAnsi="Arial" w:cs="Arial"/>
          <w:szCs w:val="24"/>
        </w:rPr>
        <w:tab/>
      </w:r>
      <w:r w:rsidR="00EF2D01" w:rsidRPr="007F7BFF">
        <w:rPr>
          <w:rFonts w:ascii="Arial" w:hAnsi="Arial" w:cs="Arial"/>
          <w:szCs w:val="24"/>
        </w:rPr>
        <w:t xml:space="preserve">No person </w:t>
      </w:r>
      <w:r w:rsidR="0002224E" w:rsidRPr="007F7BFF">
        <w:rPr>
          <w:rFonts w:ascii="Arial" w:hAnsi="Arial" w:cs="Arial"/>
          <w:szCs w:val="24"/>
        </w:rPr>
        <w:t xml:space="preserve">having </w:t>
      </w:r>
      <w:r w:rsidR="00EF2D01" w:rsidRPr="007F7BFF">
        <w:rPr>
          <w:rFonts w:ascii="Arial" w:hAnsi="Arial" w:cs="Arial"/>
          <w:szCs w:val="24"/>
        </w:rPr>
        <w:t>been expelled from membership shall be re-admitted except by resolution carried by the votes of two-thirds of the members present in person or by proxy and voting on a poll at any general meeting of which notice has been duly given.</w:t>
      </w:r>
    </w:p>
    <w:p w14:paraId="24950A62" w14:textId="77777777" w:rsidR="00EF2D01" w:rsidRPr="007F7BFF" w:rsidRDefault="00EF2D01" w:rsidP="00EF2D01">
      <w:pPr>
        <w:tabs>
          <w:tab w:val="left" w:pos="-720"/>
          <w:tab w:val="left" w:pos="0"/>
        </w:tabs>
        <w:suppressAutoHyphens/>
        <w:ind w:left="720" w:hanging="720"/>
        <w:jc w:val="both"/>
        <w:rPr>
          <w:rFonts w:ascii="Arial" w:hAnsi="Arial" w:cs="Arial"/>
          <w:szCs w:val="24"/>
        </w:rPr>
      </w:pPr>
    </w:p>
    <w:p w14:paraId="5DB19FB8" w14:textId="5D4F2AAA" w:rsidR="00EF2D01" w:rsidRPr="007F7BFF" w:rsidRDefault="008A7739" w:rsidP="008A7739">
      <w:pPr>
        <w:tabs>
          <w:tab w:val="left" w:pos="-720"/>
          <w:tab w:val="left" w:pos="0"/>
        </w:tabs>
        <w:suppressAutoHyphens/>
        <w:ind w:left="720" w:hanging="1429"/>
        <w:jc w:val="both"/>
        <w:rPr>
          <w:rFonts w:ascii="Arial" w:hAnsi="Arial" w:cs="Arial"/>
          <w:szCs w:val="24"/>
        </w:rPr>
      </w:pPr>
      <w:r w:rsidRPr="007F7BFF">
        <w:rPr>
          <w:rFonts w:ascii="Arial" w:hAnsi="Arial" w:cs="Arial"/>
          <w:b/>
          <w:szCs w:val="24"/>
        </w:rPr>
        <w:t>1</w:t>
      </w:r>
      <w:r w:rsidR="007D3C26" w:rsidRPr="007F7BFF">
        <w:rPr>
          <w:rFonts w:ascii="Arial" w:hAnsi="Arial" w:cs="Arial"/>
          <w:b/>
          <w:szCs w:val="24"/>
        </w:rPr>
        <w:t>4</w:t>
      </w:r>
      <w:r w:rsidR="00EF2D01" w:rsidRPr="007F7BFF">
        <w:rPr>
          <w:rFonts w:ascii="Arial" w:hAnsi="Arial" w:cs="Arial"/>
          <w:b/>
          <w:szCs w:val="24"/>
        </w:rPr>
        <w:t>.</w:t>
      </w:r>
      <w:r w:rsidR="00EF2D01" w:rsidRPr="007F7BFF">
        <w:rPr>
          <w:rFonts w:ascii="Arial" w:hAnsi="Arial" w:cs="Arial"/>
          <w:b/>
          <w:szCs w:val="24"/>
        </w:rPr>
        <w:tab/>
      </w:r>
      <w:r w:rsidRPr="007F7BFF">
        <w:rPr>
          <w:rFonts w:ascii="Arial" w:hAnsi="Arial" w:cs="Arial"/>
          <w:b/>
          <w:szCs w:val="24"/>
        </w:rPr>
        <w:t>EQUALITY &amp; DIVERSITY</w:t>
      </w:r>
    </w:p>
    <w:p w14:paraId="02493B13" w14:textId="77777777" w:rsidR="00EF2D01" w:rsidRPr="007F7BFF" w:rsidRDefault="00EF2D01" w:rsidP="00EF2D01">
      <w:pPr>
        <w:tabs>
          <w:tab w:val="left" w:pos="-720"/>
          <w:tab w:val="left" w:pos="0"/>
        </w:tabs>
        <w:suppressAutoHyphens/>
        <w:jc w:val="both"/>
        <w:rPr>
          <w:rFonts w:ascii="Arial" w:hAnsi="Arial" w:cs="Arial"/>
          <w:szCs w:val="24"/>
        </w:rPr>
      </w:pPr>
    </w:p>
    <w:p w14:paraId="1895FDF5" w14:textId="3582E99F" w:rsidR="00EF2D01" w:rsidRPr="007F7BFF" w:rsidRDefault="008A7739" w:rsidP="00EF2D01">
      <w:pPr>
        <w:tabs>
          <w:tab w:val="left" w:pos="-720"/>
          <w:tab w:val="left" w:pos="0"/>
        </w:tabs>
        <w:suppressAutoHyphens/>
        <w:ind w:left="720" w:hanging="720"/>
        <w:jc w:val="both"/>
        <w:rPr>
          <w:rFonts w:ascii="Arial" w:hAnsi="Arial" w:cs="Arial"/>
          <w:szCs w:val="24"/>
        </w:rPr>
      </w:pPr>
      <w:r w:rsidRPr="007F7BFF">
        <w:rPr>
          <w:rFonts w:ascii="Arial" w:hAnsi="Arial" w:cs="Arial"/>
          <w:szCs w:val="24"/>
        </w:rPr>
        <w:t>1</w:t>
      </w:r>
      <w:r w:rsidR="007D3C26" w:rsidRPr="007F7BFF">
        <w:rPr>
          <w:rFonts w:ascii="Arial" w:hAnsi="Arial" w:cs="Arial"/>
          <w:szCs w:val="24"/>
        </w:rPr>
        <w:t>4</w:t>
      </w:r>
      <w:r w:rsidRPr="007F7BFF">
        <w:rPr>
          <w:rFonts w:ascii="Arial" w:hAnsi="Arial" w:cs="Arial"/>
          <w:szCs w:val="24"/>
        </w:rPr>
        <w:t>.1</w:t>
      </w:r>
      <w:r w:rsidR="00EF2D01" w:rsidRPr="007F7BFF">
        <w:rPr>
          <w:rFonts w:ascii="Arial" w:hAnsi="Arial" w:cs="Arial"/>
          <w:szCs w:val="24"/>
        </w:rPr>
        <w:tab/>
      </w:r>
      <w:r w:rsidRPr="007F7BFF">
        <w:rPr>
          <w:rFonts w:ascii="Arial" w:hAnsi="Arial" w:cs="Arial"/>
          <w:szCs w:val="24"/>
        </w:rPr>
        <w:t>The Association will actively strive to promote membership to groups being underrepresented.</w:t>
      </w:r>
    </w:p>
    <w:p w14:paraId="3A605AD9" w14:textId="1D8A16EE" w:rsidR="008A7739" w:rsidRPr="007F7BFF" w:rsidRDefault="008A7739" w:rsidP="00EF2D01">
      <w:pPr>
        <w:tabs>
          <w:tab w:val="left" w:pos="-720"/>
          <w:tab w:val="left" w:pos="0"/>
        </w:tabs>
        <w:suppressAutoHyphens/>
        <w:ind w:left="720" w:hanging="720"/>
        <w:jc w:val="both"/>
        <w:rPr>
          <w:rFonts w:ascii="Arial" w:hAnsi="Arial" w:cs="Arial"/>
          <w:szCs w:val="24"/>
        </w:rPr>
      </w:pPr>
    </w:p>
    <w:p w14:paraId="559E6D65" w14:textId="6B098312" w:rsidR="008A7739" w:rsidRPr="007F7BFF" w:rsidRDefault="008A7739" w:rsidP="00EF2D01">
      <w:pPr>
        <w:tabs>
          <w:tab w:val="left" w:pos="-720"/>
          <w:tab w:val="left" w:pos="0"/>
        </w:tabs>
        <w:suppressAutoHyphens/>
        <w:ind w:left="720" w:hanging="720"/>
        <w:jc w:val="both"/>
        <w:rPr>
          <w:rFonts w:ascii="Arial" w:hAnsi="Arial" w:cs="Arial"/>
          <w:szCs w:val="24"/>
        </w:rPr>
      </w:pPr>
      <w:r w:rsidRPr="007F7BFF">
        <w:rPr>
          <w:rFonts w:ascii="Arial" w:hAnsi="Arial" w:cs="Arial"/>
          <w:szCs w:val="24"/>
        </w:rPr>
        <w:t>1</w:t>
      </w:r>
      <w:r w:rsidR="007D3C26" w:rsidRPr="007F7BFF">
        <w:rPr>
          <w:rFonts w:ascii="Arial" w:hAnsi="Arial" w:cs="Arial"/>
          <w:szCs w:val="24"/>
        </w:rPr>
        <w:t>4</w:t>
      </w:r>
      <w:r w:rsidRPr="007F7BFF">
        <w:rPr>
          <w:rFonts w:ascii="Arial" w:hAnsi="Arial" w:cs="Arial"/>
          <w:szCs w:val="24"/>
        </w:rPr>
        <w:t>.2</w:t>
      </w:r>
      <w:r w:rsidRPr="007F7BFF">
        <w:rPr>
          <w:rFonts w:ascii="Arial" w:hAnsi="Arial" w:cs="Arial"/>
          <w:szCs w:val="24"/>
        </w:rPr>
        <w:tab/>
        <w:t>The Association will ensure that the adoption of this policy does not in itself discriminate against any group or individual with particular reference to the protected characteristics as contained within the Equality Act 2010.</w:t>
      </w:r>
    </w:p>
    <w:p w14:paraId="4D3C543A" w14:textId="77777777" w:rsidR="00EF2D01" w:rsidRPr="007F7BFF" w:rsidRDefault="00EF2D01" w:rsidP="00EF2D01">
      <w:pPr>
        <w:tabs>
          <w:tab w:val="left" w:pos="-720"/>
        </w:tabs>
        <w:suppressAutoHyphens/>
        <w:jc w:val="both"/>
        <w:rPr>
          <w:rFonts w:ascii="Arial" w:hAnsi="Arial" w:cs="Arial"/>
          <w:szCs w:val="24"/>
        </w:rPr>
      </w:pPr>
    </w:p>
    <w:p w14:paraId="16BE7819" w14:textId="0EFF6C3A" w:rsidR="00EF2D01" w:rsidRPr="007F7BFF" w:rsidRDefault="008A7739" w:rsidP="008A7739">
      <w:pPr>
        <w:tabs>
          <w:tab w:val="left" w:pos="-720"/>
          <w:tab w:val="left" w:pos="0"/>
        </w:tabs>
        <w:suppressAutoHyphens/>
        <w:ind w:left="720" w:hanging="1429"/>
        <w:jc w:val="both"/>
        <w:rPr>
          <w:rFonts w:ascii="Arial" w:hAnsi="Arial" w:cs="Arial"/>
          <w:b/>
          <w:bCs/>
          <w:szCs w:val="24"/>
        </w:rPr>
      </w:pPr>
      <w:r w:rsidRPr="007F7BFF">
        <w:rPr>
          <w:rFonts w:ascii="Arial" w:hAnsi="Arial" w:cs="Arial"/>
          <w:b/>
          <w:bCs/>
          <w:szCs w:val="24"/>
        </w:rPr>
        <w:t>1</w:t>
      </w:r>
      <w:r w:rsidR="007D3C26" w:rsidRPr="007F7BFF">
        <w:rPr>
          <w:rFonts w:ascii="Arial" w:hAnsi="Arial" w:cs="Arial"/>
          <w:b/>
          <w:bCs/>
          <w:szCs w:val="24"/>
        </w:rPr>
        <w:t>5</w:t>
      </w:r>
      <w:r w:rsidRPr="007F7BFF">
        <w:rPr>
          <w:rFonts w:ascii="Arial" w:hAnsi="Arial" w:cs="Arial"/>
          <w:b/>
          <w:bCs/>
          <w:szCs w:val="24"/>
        </w:rPr>
        <w:t>.</w:t>
      </w:r>
      <w:r w:rsidRPr="007F7BFF">
        <w:rPr>
          <w:rFonts w:ascii="Arial" w:hAnsi="Arial" w:cs="Arial"/>
          <w:b/>
          <w:bCs/>
          <w:szCs w:val="24"/>
        </w:rPr>
        <w:tab/>
        <w:t>POLICY REVIEW AND MONITORING</w:t>
      </w:r>
    </w:p>
    <w:p w14:paraId="5B2F99C5" w14:textId="4C2AF4C8" w:rsidR="008A7739" w:rsidRPr="007F7BFF" w:rsidRDefault="008A7739" w:rsidP="008A7739">
      <w:pPr>
        <w:tabs>
          <w:tab w:val="left" w:pos="-720"/>
          <w:tab w:val="left" w:pos="0"/>
        </w:tabs>
        <w:suppressAutoHyphens/>
        <w:ind w:left="720" w:hanging="1429"/>
        <w:jc w:val="both"/>
        <w:rPr>
          <w:rFonts w:ascii="Arial" w:hAnsi="Arial" w:cs="Arial"/>
          <w:b/>
          <w:bCs/>
          <w:szCs w:val="24"/>
        </w:rPr>
      </w:pPr>
    </w:p>
    <w:p w14:paraId="26FD6ACF" w14:textId="0AE49999" w:rsidR="008A7739" w:rsidRPr="007F7BFF" w:rsidRDefault="008A7739" w:rsidP="008A7739">
      <w:pPr>
        <w:tabs>
          <w:tab w:val="left" w:pos="-720"/>
          <w:tab w:val="left" w:pos="0"/>
        </w:tabs>
        <w:suppressAutoHyphens/>
        <w:ind w:left="720" w:hanging="1429"/>
        <w:jc w:val="both"/>
        <w:rPr>
          <w:rFonts w:ascii="Arial" w:hAnsi="Arial" w:cs="Arial"/>
          <w:szCs w:val="24"/>
        </w:rPr>
      </w:pPr>
      <w:r w:rsidRPr="007F7BFF">
        <w:rPr>
          <w:rFonts w:ascii="Arial" w:hAnsi="Arial" w:cs="Arial"/>
          <w:b/>
          <w:bCs/>
          <w:szCs w:val="24"/>
        </w:rPr>
        <w:tab/>
      </w:r>
      <w:r w:rsidRPr="007F7BFF">
        <w:rPr>
          <w:rFonts w:ascii="Arial" w:hAnsi="Arial" w:cs="Arial"/>
          <w:szCs w:val="24"/>
        </w:rPr>
        <w:t>1</w:t>
      </w:r>
      <w:r w:rsidR="007D3C26" w:rsidRPr="007F7BFF">
        <w:rPr>
          <w:rFonts w:ascii="Arial" w:hAnsi="Arial" w:cs="Arial"/>
          <w:szCs w:val="24"/>
        </w:rPr>
        <w:t>5</w:t>
      </w:r>
      <w:r w:rsidRPr="007F7BFF">
        <w:rPr>
          <w:rFonts w:ascii="Arial" w:hAnsi="Arial" w:cs="Arial"/>
          <w:szCs w:val="24"/>
        </w:rPr>
        <w:t>.1</w:t>
      </w:r>
      <w:r w:rsidRPr="007F7BFF">
        <w:rPr>
          <w:rFonts w:ascii="Arial" w:hAnsi="Arial" w:cs="Arial"/>
          <w:szCs w:val="24"/>
        </w:rPr>
        <w:tab/>
      </w:r>
      <w:r w:rsidR="00BA301E" w:rsidRPr="007F7BFF">
        <w:rPr>
          <w:rFonts w:ascii="Arial" w:hAnsi="Arial" w:cs="Arial"/>
          <w:szCs w:val="24"/>
        </w:rPr>
        <w:t>The Management Committee will receive a report annually on the Register of Members.</w:t>
      </w:r>
    </w:p>
    <w:p w14:paraId="62494D75" w14:textId="312D67DB" w:rsidR="00BA301E" w:rsidRPr="007F7BFF" w:rsidRDefault="00BA301E" w:rsidP="008A7739">
      <w:pPr>
        <w:tabs>
          <w:tab w:val="left" w:pos="-720"/>
          <w:tab w:val="left" w:pos="0"/>
        </w:tabs>
        <w:suppressAutoHyphens/>
        <w:ind w:left="720" w:hanging="1429"/>
        <w:jc w:val="both"/>
        <w:rPr>
          <w:rFonts w:ascii="Arial" w:hAnsi="Arial" w:cs="Arial"/>
          <w:szCs w:val="24"/>
        </w:rPr>
      </w:pPr>
    </w:p>
    <w:p w14:paraId="35F61B0B" w14:textId="396BF9BA" w:rsidR="00BA301E" w:rsidRPr="007F7BFF" w:rsidRDefault="00BA301E" w:rsidP="008A7739">
      <w:pPr>
        <w:tabs>
          <w:tab w:val="left" w:pos="-720"/>
          <w:tab w:val="left" w:pos="0"/>
        </w:tabs>
        <w:suppressAutoHyphens/>
        <w:ind w:left="720" w:hanging="1429"/>
        <w:jc w:val="both"/>
        <w:rPr>
          <w:rFonts w:ascii="Arial" w:hAnsi="Arial" w:cs="Arial"/>
          <w:szCs w:val="24"/>
        </w:rPr>
      </w:pPr>
      <w:r w:rsidRPr="007F7BFF">
        <w:rPr>
          <w:rFonts w:ascii="Arial" w:hAnsi="Arial" w:cs="Arial"/>
          <w:szCs w:val="24"/>
        </w:rPr>
        <w:tab/>
        <w:t>1</w:t>
      </w:r>
      <w:r w:rsidR="007D3C26" w:rsidRPr="007F7BFF">
        <w:rPr>
          <w:rFonts w:ascii="Arial" w:hAnsi="Arial" w:cs="Arial"/>
          <w:szCs w:val="24"/>
        </w:rPr>
        <w:t>5</w:t>
      </w:r>
      <w:r w:rsidRPr="007F7BFF">
        <w:rPr>
          <w:rFonts w:ascii="Arial" w:hAnsi="Arial" w:cs="Arial"/>
          <w:szCs w:val="24"/>
        </w:rPr>
        <w:t>.2</w:t>
      </w:r>
      <w:r w:rsidRPr="007F7BFF">
        <w:rPr>
          <w:rFonts w:ascii="Arial" w:hAnsi="Arial" w:cs="Arial"/>
          <w:szCs w:val="24"/>
        </w:rPr>
        <w:tab/>
        <w:t>This policy will be reviewed every 3 years, or sooner if there is a change in legislation, regulation and/or guidance.</w:t>
      </w:r>
    </w:p>
    <w:p w14:paraId="1CB792F8" w14:textId="77777777" w:rsidR="00E82374" w:rsidRPr="007F7BFF" w:rsidRDefault="00E82374">
      <w:pPr>
        <w:rPr>
          <w:rFonts w:ascii="Arial" w:hAnsi="Arial" w:cs="Arial"/>
          <w:szCs w:val="24"/>
        </w:rPr>
      </w:pPr>
    </w:p>
    <w:sectPr w:rsidR="00E82374" w:rsidRPr="007F7BFF" w:rsidSect="00F1137F">
      <w:footerReference w:type="default" r:id="rId8"/>
      <w:headerReference w:type="first" r:id="rId9"/>
      <w:footerReference w:type="first" r:id="rId10"/>
      <w:endnotePr>
        <w:numFmt w:val="decimal"/>
      </w:endnotePr>
      <w:pgSz w:w="11906" w:h="16838"/>
      <w:pgMar w:top="1440" w:right="1440" w:bottom="1440" w:left="1440"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5D24" w14:textId="77777777" w:rsidR="00F1137F" w:rsidRDefault="00F1137F" w:rsidP="00F1137F">
      <w:r>
        <w:separator/>
      </w:r>
    </w:p>
  </w:endnote>
  <w:endnote w:type="continuationSeparator" w:id="0">
    <w:p w14:paraId="03FDF22C" w14:textId="77777777" w:rsidR="00F1137F" w:rsidRDefault="00F1137F" w:rsidP="00F1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1229" w14:textId="77777777" w:rsidR="00BB1924" w:rsidRDefault="00BB1924">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007AEA94" w14:textId="77777777" w:rsidR="00BB1924" w:rsidRDefault="00BB1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6724" w14:textId="77777777" w:rsidR="00BB1924" w:rsidRDefault="00BB1924">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5B7F5B45" w14:textId="77777777" w:rsidR="00BB1924" w:rsidRDefault="00BB1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DCC1" w14:textId="77777777" w:rsidR="00F1137F" w:rsidRDefault="00F1137F" w:rsidP="00F1137F">
      <w:r>
        <w:separator/>
      </w:r>
    </w:p>
  </w:footnote>
  <w:footnote w:type="continuationSeparator" w:id="0">
    <w:p w14:paraId="1BA0B3C8" w14:textId="77777777" w:rsidR="00F1137F" w:rsidRDefault="00F1137F" w:rsidP="00F11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70A7045FBCB14B019A6CD424643877AA"/>
      </w:placeholder>
      <w:temporary/>
      <w:showingPlcHdr/>
      <w15:appearance w15:val="hidden"/>
    </w:sdtPr>
    <w:sdtContent>
      <w:p w14:paraId="3FE00BD9" w14:textId="77777777" w:rsidR="007F7BFF" w:rsidRDefault="007F7BFF">
        <w:pPr>
          <w:pStyle w:val="Header"/>
        </w:pPr>
        <w:r>
          <w:t>[Type here]</w:t>
        </w:r>
      </w:p>
    </w:sdtContent>
  </w:sdt>
  <w:p w14:paraId="396A58DE" w14:textId="77777777" w:rsidR="007F7BFF" w:rsidRDefault="007F7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5FAC"/>
    <w:multiLevelType w:val="hybridMultilevel"/>
    <w:tmpl w:val="08E493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90B220F"/>
    <w:multiLevelType w:val="hybridMultilevel"/>
    <w:tmpl w:val="BA92E1CC"/>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3C9849AA"/>
    <w:multiLevelType w:val="hybridMultilevel"/>
    <w:tmpl w:val="8C58A8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17D7B20"/>
    <w:multiLevelType w:val="hybridMultilevel"/>
    <w:tmpl w:val="B9FC79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A0F189C"/>
    <w:multiLevelType w:val="hybridMultilevel"/>
    <w:tmpl w:val="7FE85C6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894654539">
    <w:abstractNumId w:val="2"/>
  </w:num>
  <w:num w:numId="2" w16cid:durableId="265381208">
    <w:abstractNumId w:val="0"/>
  </w:num>
  <w:num w:numId="3" w16cid:durableId="224488990">
    <w:abstractNumId w:val="3"/>
  </w:num>
  <w:num w:numId="4" w16cid:durableId="1977482">
    <w:abstractNumId w:val="4"/>
  </w:num>
  <w:num w:numId="5" w16cid:durableId="243223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01"/>
    <w:rsid w:val="0002224E"/>
    <w:rsid w:val="00035914"/>
    <w:rsid w:val="00054100"/>
    <w:rsid w:val="000544B5"/>
    <w:rsid w:val="000823FD"/>
    <w:rsid w:val="001E3A6D"/>
    <w:rsid w:val="002B7BF0"/>
    <w:rsid w:val="00365342"/>
    <w:rsid w:val="00402905"/>
    <w:rsid w:val="00483D37"/>
    <w:rsid w:val="004B0A24"/>
    <w:rsid w:val="004F0C37"/>
    <w:rsid w:val="00541FBE"/>
    <w:rsid w:val="00593CB1"/>
    <w:rsid w:val="005A3E33"/>
    <w:rsid w:val="005E4251"/>
    <w:rsid w:val="00742B45"/>
    <w:rsid w:val="007D3C26"/>
    <w:rsid w:val="007F7BFF"/>
    <w:rsid w:val="008A7739"/>
    <w:rsid w:val="008D3DF0"/>
    <w:rsid w:val="00943BC8"/>
    <w:rsid w:val="0096643B"/>
    <w:rsid w:val="009F65D3"/>
    <w:rsid w:val="00A24C74"/>
    <w:rsid w:val="00BA301E"/>
    <w:rsid w:val="00BB1924"/>
    <w:rsid w:val="00BC7165"/>
    <w:rsid w:val="00BD31E7"/>
    <w:rsid w:val="00CE1102"/>
    <w:rsid w:val="00DC43A6"/>
    <w:rsid w:val="00E82374"/>
    <w:rsid w:val="00EB475A"/>
    <w:rsid w:val="00ED3ACC"/>
    <w:rsid w:val="00EF2D01"/>
    <w:rsid w:val="00F1137F"/>
    <w:rsid w:val="00F3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3B8F39"/>
  <w15:chartTrackingRefBased/>
  <w15:docId w15:val="{14FE3414-F8B3-4556-82A3-8910F729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napToGrid w:val="0"/>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D01"/>
    <w:pPr>
      <w:widowControl w:val="0"/>
    </w:pPr>
    <w:rPr>
      <w:rFonts w:ascii="Times New Roman" w:eastAsia="Times New Roman" w:hAnsi="Times New Roman" w:cs="Times New Roman"/>
      <w:spacing w:val="-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FBE"/>
    <w:pPr>
      <w:ind w:left="720"/>
      <w:contextualSpacing/>
    </w:pPr>
  </w:style>
  <w:style w:type="paragraph" w:styleId="Header">
    <w:name w:val="header"/>
    <w:basedOn w:val="Normal"/>
    <w:link w:val="HeaderChar"/>
    <w:uiPriority w:val="99"/>
    <w:unhideWhenUsed/>
    <w:rsid w:val="00F1137F"/>
    <w:pPr>
      <w:tabs>
        <w:tab w:val="center" w:pos="4513"/>
        <w:tab w:val="right" w:pos="9026"/>
      </w:tabs>
    </w:pPr>
  </w:style>
  <w:style w:type="character" w:customStyle="1" w:styleId="HeaderChar">
    <w:name w:val="Header Char"/>
    <w:basedOn w:val="DefaultParagraphFont"/>
    <w:link w:val="Header"/>
    <w:uiPriority w:val="99"/>
    <w:rsid w:val="00F1137F"/>
    <w:rPr>
      <w:rFonts w:ascii="Times New Roman" w:eastAsia="Times New Roman" w:hAnsi="Times New Roman" w:cs="Times New Roman"/>
      <w:spacing w:val="-3"/>
      <w:lang w:eastAsia="en-US"/>
    </w:rPr>
  </w:style>
  <w:style w:type="paragraph" w:styleId="Footer">
    <w:name w:val="footer"/>
    <w:basedOn w:val="Normal"/>
    <w:link w:val="FooterChar"/>
    <w:uiPriority w:val="99"/>
    <w:unhideWhenUsed/>
    <w:rsid w:val="00F1137F"/>
    <w:pPr>
      <w:tabs>
        <w:tab w:val="center" w:pos="4513"/>
        <w:tab w:val="right" w:pos="9026"/>
      </w:tabs>
    </w:pPr>
  </w:style>
  <w:style w:type="character" w:customStyle="1" w:styleId="FooterChar">
    <w:name w:val="Footer Char"/>
    <w:basedOn w:val="DefaultParagraphFont"/>
    <w:link w:val="Footer"/>
    <w:uiPriority w:val="99"/>
    <w:rsid w:val="00F1137F"/>
    <w:rPr>
      <w:rFonts w:ascii="Times New Roman" w:eastAsia="Times New Roman" w:hAnsi="Times New Roman" w:cs="Times New Roman"/>
      <w:spacing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A7045FBCB14B019A6CD424643877AA"/>
        <w:category>
          <w:name w:val="General"/>
          <w:gallery w:val="placeholder"/>
        </w:category>
        <w:types>
          <w:type w:val="bbPlcHdr"/>
        </w:types>
        <w:behaviors>
          <w:behavior w:val="content"/>
        </w:behaviors>
        <w:guid w:val="{357B4EA2-209F-4DFF-8ECB-54DA5E240B4C}"/>
      </w:docPartPr>
      <w:docPartBody>
        <w:p w:rsidR="00000000" w:rsidRDefault="00F565A8" w:rsidP="00F565A8">
          <w:pPr>
            <w:pStyle w:val="70A7045FBCB14B019A6CD424643877A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A8"/>
    <w:rsid w:val="00F5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A7045FBCB14B019A6CD424643877AA">
    <w:name w:val="70A7045FBCB14B019A6CD424643877AA"/>
    <w:rsid w:val="00F56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13</dc:title>
  <dc:subject/>
  <dc:creator>Paul Immelman</dc:creator>
  <cp:keywords/>
  <dc:description/>
  <cp:lastModifiedBy>Paul Immelman</cp:lastModifiedBy>
  <cp:revision>2</cp:revision>
  <dcterms:created xsi:type="dcterms:W3CDTF">2022-11-30T10:07:00Z</dcterms:created>
  <dcterms:modified xsi:type="dcterms:W3CDTF">2022-11-30T10:07:00Z</dcterms:modified>
</cp:coreProperties>
</file>