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13E" w14:textId="77777777" w:rsidR="00226B91" w:rsidRPr="00521D20" w:rsidRDefault="00226B91" w:rsidP="00226B91">
      <w:pPr>
        <w:ind w:left="1287" w:firstLine="153"/>
        <w:rPr>
          <w:rFonts w:ascii="Arial" w:hAnsi="Arial"/>
          <w:b/>
          <w:bCs/>
          <w:sz w:val="24"/>
        </w:rPr>
      </w:pPr>
      <w:r w:rsidRPr="00521D20">
        <w:rPr>
          <w:rFonts w:ascii="Arial" w:hAnsi="Arial"/>
          <w:b/>
          <w:bCs/>
          <w:sz w:val="24"/>
        </w:rPr>
        <w:t>MINUTE OF MANAGEMENT COMMITTEE MEETING HELD ON 30 MAY 2023</w:t>
      </w:r>
    </w:p>
    <w:p w14:paraId="6F99EC99" w14:textId="77777777" w:rsidR="00226B91" w:rsidRDefault="00226B91" w:rsidP="00226B91">
      <w:pPr>
        <w:ind w:left="1287" w:firstLine="153"/>
        <w:rPr>
          <w:rFonts w:ascii="Arial" w:hAnsi="Arial"/>
          <w:sz w:val="24"/>
        </w:rPr>
      </w:pPr>
    </w:p>
    <w:p w14:paraId="7F16AB0E" w14:textId="77777777" w:rsidR="00226B91" w:rsidRDefault="00226B91" w:rsidP="00226B91">
      <w:pPr>
        <w:ind w:left="1287" w:firstLine="153"/>
        <w:rPr>
          <w:rFonts w:ascii="Arial" w:hAnsi="Arial"/>
          <w:sz w:val="24"/>
        </w:rPr>
      </w:pPr>
    </w:p>
    <w:p w14:paraId="23AD337F" w14:textId="77777777" w:rsidR="00226B91" w:rsidRDefault="00226B91" w:rsidP="00226B91">
      <w:pPr>
        <w:ind w:left="1287" w:firstLine="153"/>
        <w:rPr>
          <w:rFonts w:ascii="Arial" w:hAnsi="Arial"/>
          <w:sz w:val="24"/>
        </w:rPr>
      </w:pPr>
      <w:r w:rsidRPr="005C5750">
        <w:rPr>
          <w:rFonts w:ascii="Arial" w:hAnsi="Arial"/>
          <w:sz w:val="24"/>
        </w:rPr>
        <w:t>Present:</w:t>
      </w:r>
      <w:r w:rsidRPr="005C5750">
        <w:rPr>
          <w:rFonts w:ascii="Arial" w:hAnsi="Arial"/>
          <w:sz w:val="24"/>
        </w:rPr>
        <w:tab/>
      </w:r>
      <w:r w:rsidRPr="005C5750">
        <w:rPr>
          <w:rFonts w:ascii="Arial" w:hAnsi="Arial"/>
          <w:sz w:val="24"/>
        </w:rPr>
        <w:tab/>
      </w:r>
      <w:r w:rsidRPr="005C57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Elaine Shaw</w:t>
      </w:r>
    </w:p>
    <w:p w14:paraId="469D48E8" w14:textId="77777777" w:rsidR="00226B91" w:rsidRDefault="00226B91" w:rsidP="00226B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John Docherty </w:t>
      </w:r>
    </w:p>
    <w:p w14:paraId="1B02C7D9" w14:textId="77777777" w:rsidR="00226B91" w:rsidRDefault="00226B91" w:rsidP="00226B91">
      <w:pPr>
        <w:ind w:left="1287" w:firstLine="15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0" w:name="_Hlk129254783"/>
      <w:bookmarkStart w:id="1" w:name="_Hlk132630799"/>
      <w:r>
        <w:rPr>
          <w:rFonts w:ascii="Arial" w:hAnsi="Arial"/>
          <w:sz w:val="24"/>
        </w:rPr>
        <w:t xml:space="preserve">                     Jane McDonald</w:t>
      </w:r>
    </w:p>
    <w:bookmarkEnd w:id="0"/>
    <w:p w14:paraId="54B981F5" w14:textId="77777777" w:rsidR="00226B91" w:rsidRDefault="00226B91" w:rsidP="00226B91">
      <w:pPr>
        <w:ind w:left="1287" w:firstLine="15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John Barclay</w:t>
      </w:r>
    </w:p>
    <w:bookmarkEnd w:id="1"/>
    <w:p w14:paraId="6BBB81B2" w14:textId="77777777" w:rsidR="00226B91" w:rsidRDefault="00226B91" w:rsidP="00226B91">
      <w:pPr>
        <w:ind w:left="720" w:firstLine="41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Arlene Martin </w:t>
      </w:r>
    </w:p>
    <w:p w14:paraId="136B86DF" w14:textId="77777777" w:rsidR="00226B91" w:rsidRDefault="00226B91" w:rsidP="00226B91">
      <w:pPr>
        <w:ind w:left="1571" w:hanging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</w:t>
      </w:r>
      <w:r w:rsidRPr="0065670E">
        <w:rPr>
          <w:rFonts w:ascii="Arial" w:hAnsi="Arial"/>
          <w:sz w:val="24"/>
        </w:rPr>
        <w:t>Kirsteen McLerie</w:t>
      </w:r>
    </w:p>
    <w:p w14:paraId="1F21E092" w14:textId="77777777" w:rsidR="00226B91" w:rsidRDefault="00226B91" w:rsidP="00226B91">
      <w:pPr>
        <w:ind w:left="1571" w:hanging="142"/>
        <w:rPr>
          <w:rFonts w:ascii="Arial" w:hAnsi="Arial"/>
          <w:sz w:val="24"/>
        </w:rPr>
      </w:pPr>
    </w:p>
    <w:p w14:paraId="71B1066C" w14:textId="77777777" w:rsidR="00226B91" w:rsidRDefault="00226B91" w:rsidP="00226B91">
      <w:pPr>
        <w:ind w:left="720" w:firstLine="720"/>
        <w:rPr>
          <w:rFonts w:ascii="Arial" w:hAnsi="Arial"/>
          <w:sz w:val="24"/>
        </w:rPr>
      </w:pPr>
      <w:r w:rsidRPr="005C5750">
        <w:rPr>
          <w:rFonts w:ascii="Arial" w:hAnsi="Arial"/>
          <w:sz w:val="24"/>
        </w:rPr>
        <w:t>In Attendance:</w:t>
      </w:r>
      <w:r w:rsidRPr="005C5750">
        <w:rPr>
          <w:rFonts w:ascii="Arial" w:hAnsi="Arial"/>
          <w:sz w:val="24"/>
        </w:rPr>
        <w:tab/>
      </w:r>
      <w:r w:rsidRPr="005C57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Paul Immelman </w:t>
      </w:r>
    </w:p>
    <w:p w14:paraId="2F503EB8" w14:textId="77777777" w:rsidR="00226B91" w:rsidRDefault="00226B91" w:rsidP="00226B91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Ikra Aziz </w:t>
      </w:r>
    </w:p>
    <w:p w14:paraId="3482D875" w14:textId="77777777" w:rsidR="00226B91" w:rsidRDefault="00226B91" w:rsidP="00226B91">
      <w:pPr>
        <w:ind w:left="720" w:firstLine="7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</w:p>
    <w:p w14:paraId="1AB6E283" w14:textId="77777777" w:rsidR="00226B91" w:rsidRPr="005C5750" w:rsidRDefault="00226B91" w:rsidP="00226B91">
      <w:pPr>
        <w:ind w:left="720" w:firstLine="720"/>
        <w:rPr>
          <w:rFonts w:ascii="Arial" w:hAnsi="Arial"/>
          <w:sz w:val="24"/>
          <w:lang w:val="fr-FR"/>
        </w:rPr>
      </w:pPr>
      <w:r w:rsidRPr="005C5750">
        <w:rPr>
          <w:rFonts w:ascii="Arial" w:hAnsi="Arial"/>
          <w:sz w:val="24"/>
          <w:lang w:val="fr-FR"/>
        </w:rPr>
        <w:tab/>
      </w:r>
    </w:p>
    <w:p w14:paraId="751C858B" w14:textId="77777777" w:rsidR="00226B91" w:rsidRPr="005C5750" w:rsidRDefault="00226B91" w:rsidP="00226B91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709" w:hanging="142"/>
        <w:rPr>
          <w:rFonts w:ascii="Arial" w:hAnsi="Arial"/>
          <w:b/>
          <w:sz w:val="24"/>
          <w:u w:val="single"/>
        </w:rPr>
      </w:pPr>
      <w:r w:rsidRPr="005C5750">
        <w:rPr>
          <w:rFonts w:ascii="Arial" w:hAnsi="Arial"/>
          <w:b/>
          <w:sz w:val="24"/>
          <w:u w:val="single"/>
        </w:rPr>
        <w:t>APOLOGIES</w:t>
      </w:r>
    </w:p>
    <w:p w14:paraId="623C0A0C" w14:textId="77777777" w:rsidR="00226B91" w:rsidRPr="005C5750" w:rsidRDefault="00226B91" w:rsidP="00226B91">
      <w:pPr>
        <w:ind w:left="720"/>
        <w:rPr>
          <w:rFonts w:ascii="Arial" w:hAnsi="Arial"/>
          <w:b/>
          <w:sz w:val="24"/>
          <w:u w:val="single"/>
        </w:rPr>
      </w:pPr>
    </w:p>
    <w:p w14:paraId="345A6592" w14:textId="77777777" w:rsidR="00226B91" w:rsidRDefault="00226B91" w:rsidP="00226B91">
      <w:pPr>
        <w:ind w:left="720" w:firstLine="41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Jane Atkins, Bobby Ward </w:t>
      </w:r>
    </w:p>
    <w:p w14:paraId="0AF76B82" w14:textId="77777777" w:rsidR="00226B91" w:rsidRPr="005C5750" w:rsidRDefault="00226B91" w:rsidP="00226B91">
      <w:pPr>
        <w:tabs>
          <w:tab w:val="left" w:pos="720"/>
        </w:tabs>
        <w:ind w:left="720" w:firstLine="567"/>
        <w:rPr>
          <w:rFonts w:ascii="Arial" w:hAnsi="Arial"/>
          <w:sz w:val="24"/>
        </w:rPr>
      </w:pPr>
    </w:p>
    <w:p w14:paraId="50E4090E" w14:textId="77777777" w:rsidR="00226B91" w:rsidRPr="00BA1D58" w:rsidRDefault="00226B91" w:rsidP="00226B91">
      <w:pPr>
        <w:pStyle w:val="ListParagraph"/>
        <w:numPr>
          <w:ilvl w:val="0"/>
          <w:numId w:val="1"/>
        </w:numPr>
        <w:tabs>
          <w:tab w:val="left" w:pos="1134"/>
        </w:tabs>
        <w:ind w:right="-849" w:hanging="153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DECLARATION OF INTEREST</w:t>
      </w:r>
    </w:p>
    <w:p w14:paraId="573C4C14" w14:textId="77777777" w:rsidR="00226B91" w:rsidRDefault="00226B91" w:rsidP="00226B91">
      <w:pPr>
        <w:tabs>
          <w:tab w:val="left" w:pos="1134"/>
        </w:tabs>
        <w:ind w:right="-849"/>
        <w:rPr>
          <w:rFonts w:ascii="Arial" w:hAnsi="Arial"/>
          <w:b/>
          <w:sz w:val="24"/>
          <w:u w:val="single"/>
        </w:rPr>
      </w:pPr>
    </w:p>
    <w:p w14:paraId="3F3F8DFB" w14:textId="77777777" w:rsidR="00226B91" w:rsidRPr="00BA1D58" w:rsidRDefault="00226B91" w:rsidP="00226B91">
      <w:pPr>
        <w:tabs>
          <w:tab w:val="left" w:pos="1134"/>
        </w:tabs>
        <w:ind w:right="-849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No declaration of interest.</w:t>
      </w:r>
    </w:p>
    <w:p w14:paraId="0436B38C" w14:textId="77777777" w:rsidR="00226B91" w:rsidRPr="00BA1D58" w:rsidRDefault="00226B91" w:rsidP="00226B91">
      <w:pPr>
        <w:tabs>
          <w:tab w:val="left" w:pos="1134"/>
        </w:tabs>
        <w:ind w:right="-849"/>
        <w:rPr>
          <w:rFonts w:ascii="Arial" w:hAnsi="Arial"/>
          <w:b/>
          <w:sz w:val="24"/>
          <w:u w:val="single"/>
        </w:rPr>
      </w:pPr>
    </w:p>
    <w:p w14:paraId="4192C1C6" w14:textId="77777777" w:rsidR="00226B91" w:rsidRPr="002F5810" w:rsidRDefault="00226B91" w:rsidP="00226B91">
      <w:pPr>
        <w:pStyle w:val="ListParagraph"/>
        <w:numPr>
          <w:ilvl w:val="0"/>
          <w:numId w:val="1"/>
        </w:numPr>
        <w:tabs>
          <w:tab w:val="left" w:pos="1134"/>
        </w:tabs>
        <w:ind w:right="-849" w:hanging="153"/>
        <w:rPr>
          <w:rFonts w:ascii="Arial" w:hAnsi="Arial"/>
          <w:b/>
          <w:sz w:val="24"/>
          <w:u w:val="single"/>
        </w:rPr>
      </w:pPr>
      <w:r w:rsidRPr="002F5810">
        <w:rPr>
          <w:rFonts w:ascii="Arial" w:hAnsi="Arial"/>
          <w:b/>
          <w:sz w:val="24"/>
          <w:u w:val="single"/>
        </w:rPr>
        <w:t xml:space="preserve">MINUTES OF PREVIOUS MEETING HELD </w:t>
      </w:r>
      <w:r>
        <w:rPr>
          <w:rFonts w:ascii="Arial" w:hAnsi="Arial"/>
          <w:b/>
          <w:sz w:val="24"/>
          <w:u w:val="single"/>
        </w:rPr>
        <w:t>28TH MARCH</w:t>
      </w:r>
      <w:r w:rsidRPr="002F5810">
        <w:rPr>
          <w:rFonts w:ascii="Arial" w:hAnsi="Arial"/>
          <w:b/>
          <w:sz w:val="24"/>
          <w:u w:val="single"/>
        </w:rPr>
        <w:t xml:space="preserve"> 202</w:t>
      </w:r>
      <w:r>
        <w:rPr>
          <w:rFonts w:ascii="Arial" w:hAnsi="Arial"/>
          <w:b/>
          <w:sz w:val="24"/>
          <w:u w:val="single"/>
        </w:rPr>
        <w:t>3</w:t>
      </w:r>
    </w:p>
    <w:p w14:paraId="3620A072" w14:textId="77777777" w:rsidR="00226B91" w:rsidRPr="002F5810" w:rsidRDefault="00226B91" w:rsidP="00226B91">
      <w:pPr>
        <w:pStyle w:val="ListParagraph"/>
        <w:rPr>
          <w:rFonts w:ascii="Arial" w:hAnsi="Arial"/>
          <w:sz w:val="24"/>
        </w:rPr>
      </w:pPr>
    </w:p>
    <w:p w14:paraId="1CB81540" w14:textId="77777777" w:rsidR="00226B91" w:rsidRDefault="00226B91" w:rsidP="00226B91">
      <w:pPr>
        <w:pStyle w:val="ListParagraph"/>
        <w:tabs>
          <w:tab w:val="left" w:pos="1134"/>
        </w:tabs>
        <w:ind w:left="1134"/>
        <w:rPr>
          <w:rFonts w:ascii="Arial" w:hAnsi="Arial"/>
          <w:sz w:val="24"/>
        </w:rPr>
      </w:pPr>
      <w:bookmarkStart w:id="2" w:name="_Hlk132721031"/>
      <w:r w:rsidRPr="002F5810">
        <w:rPr>
          <w:rFonts w:ascii="Arial" w:hAnsi="Arial"/>
          <w:sz w:val="24"/>
        </w:rPr>
        <w:t>The minutes of the previous meeting were approved on a proposal by</w:t>
      </w:r>
      <w:r>
        <w:rPr>
          <w:rFonts w:ascii="Arial" w:hAnsi="Arial"/>
          <w:sz w:val="24"/>
        </w:rPr>
        <w:t xml:space="preserve"> Kirsteen, </w:t>
      </w:r>
      <w:r w:rsidRPr="002F5810">
        <w:rPr>
          <w:rFonts w:ascii="Arial" w:hAnsi="Arial"/>
          <w:sz w:val="24"/>
        </w:rPr>
        <w:t>seconded by</w:t>
      </w:r>
      <w:r>
        <w:rPr>
          <w:rFonts w:ascii="Arial" w:hAnsi="Arial"/>
          <w:sz w:val="24"/>
        </w:rPr>
        <w:t xml:space="preserve"> Jane McDonald</w:t>
      </w:r>
    </w:p>
    <w:bookmarkEnd w:id="2"/>
    <w:p w14:paraId="5D13F7F0" w14:textId="77777777" w:rsidR="00226B91" w:rsidRPr="002F5810" w:rsidRDefault="00226B91" w:rsidP="00226B91">
      <w:pPr>
        <w:pStyle w:val="ListParagraph"/>
        <w:tabs>
          <w:tab w:val="left" w:pos="1134"/>
        </w:tabs>
        <w:rPr>
          <w:rFonts w:ascii="Arial" w:hAnsi="Arial"/>
          <w:sz w:val="24"/>
        </w:rPr>
      </w:pPr>
    </w:p>
    <w:p w14:paraId="621B9B29" w14:textId="77777777" w:rsidR="00226B91" w:rsidRPr="00561350" w:rsidRDefault="00226B91" w:rsidP="00226B91">
      <w:pPr>
        <w:pStyle w:val="ListParagraph"/>
        <w:tabs>
          <w:tab w:val="left" w:pos="1134"/>
        </w:tabs>
        <w:ind w:hanging="153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4.</w:t>
      </w:r>
      <w:r w:rsidRPr="00561350">
        <w:rPr>
          <w:rFonts w:ascii="Arial" w:hAnsi="Arial"/>
          <w:b/>
          <w:sz w:val="24"/>
        </w:rPr>
        <w:tab/>
      </w:r>
      <w:r w:rsidRPr="00561350">
        <w:rPr>
          <w:rFonts w:ascii="Arial" w:hAnsi="Arial"/>
          <w:b/>
          <w:sz w:val="24"/>
          <w:u w:val="single"/>
        </w:rPr>
        <w:t>MATTERS ARISING</w:t>
      </w:r>
    </w:p>
    <w:p w14:paraId="581C6017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rPr>
          <w:rFonts w:ascii="Arial" w:hAnsi="Arial"/>
          <w:b/>
          <w:sz w:val="24"/>
          <w:u w:val="single"/>
        </w:rPr>
      </w:pPr>
    </w:p>
    <w:p w14:paraId="539F3748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No matters arising. </w:t>
      </w:r>
    </w:p>
    <w:p w14:paraId="1E18B8B3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rPr>
          <w:rFonts w:ascii="Arial" w:hAnsi="Arial"/>
          <w:bCs/>
          <w:sz w:val="24"/>
        </w:rPr>
      </w:pPr>
    </w:p>
    <w:p w14:paraId="357261F3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z w:val="24"/>
        </w:rPr>
        <w:tab/>
      </w:r>
      <w:r w:rsidRPr="00D72530">
        <w:rPr>
          <w:rFonts w:ascii="Arial" w:hAnsi="Arial"/>
          <w:b/>
          <w:sz w:val="24"/>
          <w:u w:val="single"/>
        </w:rPr>
        <w:t>CORRESPONDENCE</w:t>
      </w:r>
    </w:p>
    <w:p w14:paraId="00248697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</w:p>
    <w:p w14:paraId="144C0422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i) EVH Newsletter May 2023- new executive board elected following AGM</w:t>
      </w:r>
    </w:p>
    <w:p w14:paraId="43474573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ii)</w:t>
      </w:r>
      <w:r>
        <w:rPr>
          <w:rFonts w:ascii="Arial" w:hAnsi="Arial"/>
          <w:bCs/>
          <w:sz w:val="24"/>
        </w:rPr>
        <w:tab/>
        <w:t>GWSF Regeneration Conference – Friday 23 June 2023</w:t>
      </w:r>
    </w:p>
    <w:p w14:paraId="20401E5C" w14:textId="77777777" w:rsidR="00226B91" w:rsidRPr="005A2750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14:paraId="56D96359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</w:rPr>
        <w:tab/>
      </w:r>
      <w:bookmarkStart w:id="3" w:name="_Hlk119594896"/>
      <w:bookmarkStart w:id="4" w:name="_Hlk119594867"/>
      <w:bookmarkStart w:id="5" w:name="_Hlk119595336"/>
      <w:r>
        <w:rPr>
          <w:rFonts w:ascii="Arial" w:hAnsi="Arial"/>
          <w:b/>
          <w:bCs/>
          <w:sz w:val="24"/>
        </w:rPr>
        <w:t>6</w:t>
      </w:r>
      <w:r w:rsidRPr="006B5590">
        <w:rPr>
          <w:rFonts w:ascii="Arial" w:hAnsi="Arial"/>
          <w:b/>
          <w:bCs/>
          <w:sz w:val="24"/>
        </w:rPr>
        <w:t>.</w:t>
      </w:r>
      <w:r w:rsidRPr="006B5590">
        <w:rPr>
          <w:rFonts w:ascii="Arial" w:hAnsi="Arial"/>
          <w:b/>
          <w:bCs/>
          <w:sz w:val="24"/>
        </w:rPr>
        <w:tab/>
      </w:r>
      <w:bookmarkEnd w:id="3"/>
      <w:r>
        <w:rPr>
          <w:rFonts w:ascii="Arial" w:hAnsi="Arial"/>
          <w:b/>
          <w:bCs/>
          <w:sz w:val="24"/>
          <w:u w:val="single"/>
        </w:rPr>
        <w:t>NOTES FROM OTHER MEETINGS</w:t>
      </w:r>
    </w:p>
    <w:p w14:paraId="6CC52273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  <w:u w:val="single"/>
        </w:rPr>
      </w:pPr>
    </w:p>
    <w:p w14:paraId="61C77CCD" w14:textId="77777777" w:rsidR="00226B91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Cs/>
          <w:sz w:val="24"/>
        </w:rPr>
        <w:t>iii) GWSF Board Minute 22 March 2023</w:t>
      </w:r>
    </w:p>
    <w:p w14:paraId="3D0BBB62" w14:textId="77777777" w:rsidR="00226B91" w:rsidRPr="00E60B16" w:rsidRDefault="00226B91" w:rsidP="00226B91">
      <w:pPr>
        <w:pStyle w:val="ListParagraph"/>
        <w:tabs>
          <w:tab w:val="left" w:pos="567"/>
          <w:tab w:val="left" w:pos="1134"/>
        </w:tabs>
        <w:ind w:hanging="15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iv)</w:t>
      </w:r>
      <w:r>
        <w:rPr>
          <w:rFonts w:ascii="Arial" w:hAnsi="Arial"/>
          <w:bCs/>
          <w:sz w:val="24"/>
        </w:rPr>
        <w:tab/>
        <w:t xml:space="preserve">Note on meeting with GCC </w:t>
      </w:r>
      <w:proofErr w:type="gramStart"/>
      <w:r>
        <w:rPr>
          <w:rFonts w:ascii="Arial" w:hAnsi="Arial"/>
          <w:bCs/>
          <w:sz w:val="24"/>
        </w:rPr>
        <w:t>North West</w:t>
      </w:r>
      <w:proofErr w:type="gramEnd"/>
      <w:r>
        <w:rPr>
          <w:rFonts w:ascii="Arial" w:hAnsi="Arial"/>
          <w:bCs/>
          <w:sz w:val="24"/>
        </w:rPr>
        <w:t xml:space="preserve"> LLC</w:t>
      </w:r>
    </w:p>
    <w:p w14:paraId="0620828F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567" w:right="568"/>
        <w:rPr>
          <w:rFonts w:ascii="Arial" w:hAnsi="Arial"/>
          <w:b/>
          <w:bCs/>
          <w:sz w:val="24"/>
          <w:u w:val="single"/>
        </w:rPr>
      </w:pPr>
    </w:p>
    <w:p w14:paraId="283D6744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</w:rPr>
        <w:t xml:space="preserve">        7</w:t>
      </w:r>
      <w:r w:rsidRPr="006B5590">
        <w:rPr>
          <w:rFonts w:ascii="Arial" w:hAnsi="Arial"/>
          <w:b/>
          <w:bCs/>
          <w:sz w:val="24"/>
        </w:rPr>
        <w:t>.</w:t>
      </w:r>
      <w:r w:rsidRPr="006B5590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  <w:u w:val="single"/>
        </w:rPr>
        <w:t xml:space="preserve">CASH BALANCE AND PETTY CASH LIST – APRIL 2023 </w:t>
      </w:r>
    </w:p>
    <w:p w14:paraId="56AF61D6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567" w:right="568"/>
        <w:rPr>
          <w:rFonts w:ascii="Arial" w:hAnsi="Arial"/>
          <w:b/>
          <w:bCs/>
          <w:sz w:val="24"/>
          <w:u w:val="single"/>
        </w:rPr>
      </w:pPr>
    </w:p>
    <w:p w14:paraId="2149292F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bookmarkStart w:id="6" w:name="_Hlk129849742"/>
      <w:bookmarkStart w:id="7" w:name="_Hlk134104151"/>
      <w:r>
        <w:rPr>
          <w:rFonts w:ascii="Arial" w:hAnsi="Arial"/>
          <w:sz w:val="24"/>
        </w:rPr>
        <w:t xml:space="preserve">The cheque and petty cash list for April 2023 was approved and signed by John Barclay and </w:t>
      </w:r>
      <w:bookmarkEnd w:id="6"/>
      <w:r>
        <w:rPr>
          <w:rFonts w:ascii="Arial" w:hAnsi="Arial"/>
          <w:sz w:val="24"/>
        </w:rPr>
        <w:t xml:space="preserve">Elaine Shaw. </w:t>
      </w:r>
      <w:bookmarkEnd w:id="7"/>
    </w:p>
    <w:bookmarkEnd w:id="4"/>
    <w:bookmarkEnd w:id="5"/>
    <w:p w14:paraId="0EBDACC5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</w:rPr>
      </w:pPr>
    </w:p>
    <w:p w14:paraId="1D99B9FD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 w:hanging="142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8.</w:t>
      </w:r>
      <w:r>
        <w:rPr>
          <w:rFonts w:ascii="Arial" w:hAnsi="Arial"/>
          <w:b/>
          <w:bCs/>
          <w:sz w:val="24"/>
        </w:rPr>
        <w:tab/>
      </w:r>
      <w:bookmarkStart w:id="8" w:name="_Hlk129255883"/>
      <w:r>
        <w:rPr>
          <w:rFonts w:ascii="Arial" w:hAnsi="Arial"/>
          <w:b/>
          <w:bCs/>
          <w:sz w:val="24"/>
          <w:u w:val="single"/>
        </w:rPr>
        <w:t>SHR LOAN PORTFOLIO RETURN 2022-23</w:t>
      </w:r>
    </w:p>
    <w:bookmarkEnd w:id="8"/>
    <w:p w14:paraId="2D80F022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bookmarkStart w:id="9" w:name="_Hlk119584841"/>
    </w:p>
    <w:p w14:paraId="46891E4B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bookmarkStart w:id="10" w:name="_Hlk129861016"/>
      <w:bookmarkStart w:id="11" w:name="_Hlk132639689"/>
      <w:bookmarkStart w:id="12" w:name="_Hlk129860998"/>
      <w:bookmarkEnd w:id="9"/>
      <w:r>
        <w:rPr>
          <w:rFonts w:ascii="Arial" w:hAnsi="Arial"/>
          <w:sz w:val="24"/>
        </w:rPr>
        <w:t>Paul presented to Committee the Scottish Housing Regulator Loan Portfolio Return 2022-23.</w:t>
      </w:r>
    </w:p>
    <w:p w14:paraId="155C0A33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07001009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Association own 292 properties all of which are unencumbered. </w:t>
      </w:r>
    </w:p>
    <w:p w14:paraId="2873E404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There are no lenders that have a floating charge over the association’s assets.</w:t>
      </w:r>
    </w:p>
    <w:p w14:paraId="00FF3085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58F5013B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Paul advised that financially the association are in a good position. The last 5 year stock condition evaluation was completed via desktop, however in order to get a more accurate evaluation a physical evaluation will be completed to give a better financial projection for the next 5 years. Once the 5 year projection is re written it will enable the association to have a firm grasp of cost and management of budget. </w:t>
      </w:r>
    </w:p>
    <w:p w14:paraId="4A3D2700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sz w:val="24"/>
        </w:rPr>
      </w:pPr>
    </w:p>
    <w:p w14:paraId="270E05E4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MC were </w:t>
      </w:r>
      <w:r w:rsidRPr="000B14B1">
        <w:rPr>
          <w:rFonts w:ascii="Arial" w:hAnsi="Arial"/>
          <w:sz w:val="24"/>
        </w:rPr>
        <w:t>asked t</w:t>
      </w:r>
      <w:r>
        <w:rPr>
          <w:rFonts w:ascii="Arial" w:hAnsi="Arial"/>
          <w:sz w:val="24"/>
        </w:rPr>
        <w:t xml:space="preserve">o note and approve the </w:t>
      </w:r>
      <w:bookmarkStart w:id="13" w:name="_Hlk137042052"/>
      <w:r>
        <w:rPr>
          <w:rFonts w:ascii="Arial" w:hAnsi="Arial"/>
          <w:sz w:val="24"/>
        </w:rPr>
        <w:t xml:space="preserve">SHR Loan Portfolio Return </w:t>
      </w:r>
      <w:bookmarkEnd w:id="13"/>
      <w:r>
        <w:rPr>
          <w:rFonts w:ascii="Arial" w:hAnsi="Arial"/>
          <w:sz w:val="24"/>
        </w:rPr>
        <w:t xml:space="preserve">for submission. </w:t>
      </w:r>
    </w:p>
    <w:p w14:paraId="6004BBF7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30ABDF27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>MC noted and approved the SHR Loan Portfolio Return 2022-23. Paul advised that the submission will be sent 31</w:t>
      </w:r>
      <w:r w:rsidRPr="008F7DDE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May 2023.</w:t>
      </w:r>
    </w:p>
    <w:p w14:paraId="4C9CAEA3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bookmarkEnd w:id="10"/>
    <w:bookmarkEnd w:id="11"/>
    <w:bookmarkEnd w:id="12"/>
    <w:p w14:paraId="31E48A64" w14:textId="77777777" w:rsidR="00226B91" w:rsidRDefault="00226B91" w:rsidP="00226B91">
      <w:pPr>
        <w:rPr>
          <w:rFonts w:ascii="Arial" w:hAnsi="Arial"/>
          <w:b/>
          <w:bCs/>
          <w:sz w:val="24"/>
          <w:szCs w:val="22"/>
        </w:rPr>
      </w:pPr>
    </w:p>
    <w:p w14:paraId="279DFCBD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 w:hanging="142"/>
        <w:rPr>
          <w:rFonts w:ascii="Arial" w:hAnsi="Arial"/>
          <w:b/>
          <w:bCs/>
          <w:sz w:val="24"/>
        </w:rPr>
      </w:pPr>
      <w:r w:rsidRPr="004F1C5D">
        <w:rPr>
          <w:rFonts w:ascii="Arial" w:hAnsi="Arial"/>
          <w:b/>
          <w:bCs/>
          <w:sz w:val="24"/>
        </w:rPr>
        <w:t xml:space="preserve">9. </w:t>
      </w:r>
      <w:r>
        <w:rPr>
          <w:rFonts w:ascii="Arial" w:hAnsi="Arial"/>
          <w:b/>
          <w:bCs/>
          <w:sz w:val="24"/>
        </w:rPr>
        <w:t xml:space="preserve">   </w:t>
      </w:r>
      <w:r w:rsidRPr="004F1C5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  <w:u w:val="single"/>
        </w:rPr>
        <w:t>CONTRACTORS’ PERFORMANCE REVIEW 2022-23</w:t>
      </w:r>
    </w:p>
    <w:p w14:paraId="72F5B367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right="568"/>
        <w:rPr>
          <w:rFonts w:ascii="Arial" w:hAnsi="Arial"/>
          <w:sz w:val="24"/>
        </w:rPr>
      </w:pPr>
    </w:p>
    <w:p w14:paraId="56F060F7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bookmarkStart w:id="14" w:name="_Hlk129861098"/>
      <w:r w:rsidRPr="00404A6B">
        <w:rPr>
          <w:rFonts w:ascii="Arial" w:hAnsi="Arial"/>
          <w:sz w:val="24"/>
        </w:rPr>
        <w:t xml:space="preserve">Paul </w:t>
      </w:r>
      <w:bookmarkEnd w:id="14"/>
      <w:r>
        <w:rPr>
          <w:rFonts w:ascii="Arial" w:hAnsi="Arial"/>
          <w:sz w:val="24"/>
        </w:rPr>
        <w:t>presented to MC the contractor annual performance review 2022-23.</w:t>
      </w:r>
    </w:p>
    <w:p w14:paraId="5EC4C8F5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3E5E480E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 xml:space="preserve">There were:- </w:t>
      </w:r>
    </w:p>
    <w:p w14:paraId="41FF0DE3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107</w:t>
      </w:r>
      <w:r>
        <w:rPr>
          <w:rFonts w:ascii="Arial" w:hAnsi="Arial"/>
          <w:b/>
          <w:bCs/>
          <w:sz w:val="24"/>
        </w:rPr>
        <w:t>5</w:t>
      </w:r>
      <w:r w:rsidRPr="000B14B1">
        <w:rPr>
          <w:rFonts w:ascii="Arial" w:hAnsi="Arial"/>
          <w:sz w:val="24"/>
        </w:rPr>
        <w:t xml:space="preserve"> reactive works orders to the value of </w:t>
      </w:r>
    </w:p>
    <w:p w14:paraId="70C49E45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£181,444</w:t>
      </w:r>
      <w:r w:rsidRPr="000B14B1">
        <w:rPr>
          <w:rFonts w:ascii="Arial" w:hAnsi="Arial"/>
          <w:sz w:val="24"/>
        </w:rPr>
        <w:t xml:space="preserve"> giving an average cost of </w:t>
      </w:r>
    </w:p>
    <w:p w14:paraId="41F8B0FB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£16</w:t>
      </w:r>
      <w:r>
        <w:rPr>
          <w:rFonts w:ascii="Arial" w:hAnsi="Arial"/>
          <w:b/>
          <w:bCs/>
          <w:sz w:val="24"/>
        </w:rPr>
        <w:t xml:space="preserve">8.78 </w:t>
      </w:r>
      <w:r w:rsidRPr="000B14B1">
        <w:rPr>
          <w:rFonts w:ascii="Arial" w:hAnsi="Arial"/>
          <w:sz w:val="24"/>
        </w:rPr>
        <w:t xml:space="preserve">per works order. </w:t>
      </w:r>
    </w:p>
    <w:p w14:paraId="7CAA6705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303F22DA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>In addition to:-</w:t>
      </w:r>
    </w:p>
    <w:p w14:paraId="0128DEBD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63</w:t>
      </w:r>
      <w:r w:rsidRPr="000B14B1">
        <w:rPr>
          <w:rFonts w:ascii="Arial" w:hAnsi="Arial"/>
          <w:sz w:val="24"/>
        </w:rPr>
        <w:t xml:space="preserve"> void works orders to the value of </w:t>
      </w:r>
    </w:p>
    <w:p w14:paraId="17F5AE76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£26,851</w:t>
      </w:r>
      <w:r w:rsidRPr="000B14B1">
        <w:rPr>
          <w:rFonts w:ascii="Arial" w:hAnsi="Arial"/>
          <w:sz w:val="24"/>
        </w:rPr>
        <w:t xml:space="preserve"> giving an average cost of</w:t>
      </w:r>
    </w:p>
    <w:p w14:paraId="4732A861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£426.20</w:t>
      </w:r>
      <w:r w:rsidRPr="000B14B1">
        <w:rPr>
          <w:rFonts w:ascii="Arial" w:hAnsi="Arial"/>
          <w:sz w:val="24"/>
        </w:rPr>
        <w:t xml:space="preserve"> per works order</w:t>
      </w:r>
    </w:p>
    <w:p w14:paraId="7D726977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2944E2AF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>In total there were:-</w:t>
      </w:r>
    </w:p>
    <w:p w14:paraId="52B90F24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1,1</w:t>
      </w:r>
      <w:r>
        <w:rPr>
          <w:rFonts w:ascii="Arial" w:hAnsi="Arial"/>
          <w:b/>
          <w:bCs/>
          <w:sz w:val="24"/>
        </w:rPr>
        <w:t>38</w:t>
      </w:r>
      <w:r w:rsidRPr="000B14B1">
        <w:rPr>
          <w:rFonts w:ascii="Arial" w:hAnsi="Arial"/>
          <w:sz w:val="24"/>
        </w:rPr>
        <w:t xml:space="preserve"> job lines issued, at a cost of </w:t>
      </w:r>
    </w:p>
    <w:p w14:paraId="2086C16E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£20</w:t>
      </w:r>
      <w:r>
        <w:rPr>
          <w:rFonts w:ascii="Arial" w:hAnsi="Arial"/>
          <w:b/>
          <w:bCs/>
          <w:sz w:val="24"/>
        </w:rPr>
        <w:t>8</w:t>
      </w:r>
      <w:r w:rsidRPr="000B14B1">
        <w:rPr>
          <w:rFonts w:ascii="Arial" w:hAnsi="Arial"/>
          <w:b/>
          <w:bCs/>
          <w:sz w:val="24"/>
        </w:rPr>
        <w:t>,294</w:t>
      </w:r>
      <w:r w:rsidRPr="000B14B1">
        <w:rPr>
          <w:rFonts w:ascii="Arial" w:hAnsi="Arial"/>
          <w:sz w:val="24"/>
        </w:rPr>
        <w:t>, with an average overall cost per job of</w:t>
      </w:r>
    </w:p>
    <w:p w14:paraId="6CB75B45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b/>
          <w:bCs/>
          <w:sz w:val="24"/>
        </w:rPr>
      </w:pPr>
      <w:r w:rsidRPr="000B14B1">
        <w:rPr>
          <w:rFonts w:ascii="Arial" w:hAnsi="Arial"/>
          <w:b/>
          <w:bCs/>
          <w:sz w:val="24"/>
        </w:rPr>
        <w:t>£1</w:t>
      </w:r>
      <w:r>
        <w:rPr>
          <w:rFonts w:ascii="Arial" w:hAnsi="Arial"/>
          <w:b/>
          <w:bCs/>
          <w:sz w:val="24"/>
        </w:rPr>
        <w:t>83.04</w:t>
      </w:r>
    </w:p>
    <w:p w14:paraId="51355CC1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b/>
          <w:bCs/>
          <w:sz w:val="24"/>
        </w:rPr>
      </w:pPr>
    </w:p>
    <w:p w14:paraId="0734272B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>There were:-</w:t>
      </w:r>
    </w:p>
    <w:p w14:paraId="76CF41EF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649</w:t>
      </w:r>
      <w:r w:rsidRPr="000B14B1">
        <w:rPr>
          <w:rFonts w:ascii="Arial" w:hAnsi="Arial"/>
          <w:sz w:val="24"/>
        </w:rPr>
        <w:t xml:space="preserve"> works orders completed Right First Time (RFT)</w:t>
      </w:r>
    </w:p>
    <w:p w14:paraId="08215933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b/>
          <w:bCs/>
          <w:sz w:val="24"/>
        </w:rPr>
        <w:t>1</w:t>
      </w:r>
      <w:r w:rsidRPr="000B14B1">
        <w:rPr>
          <w:rFonts w:ascii="Arial" w:hAnsi="Arial"/>
          <w:sz w:val="24"/>
        </w:rPr>
        <w:t xml:space="preserve"> not completed RFT – City Building failed to respond to a call out until the next business day.</w:t>
      </w:r>
    </w:p>
    <w:p w14:paraId="0267B83F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6013FDA2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>All, bar one job, was completed on time and on target.</w:t>
      </w:r>
    </w:p>
    <w:p w14:paraId="79F62B42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73E67A09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 w:rsidRPr="000B14B1">
        <w:rPr>
          <w:rFonts w:ascii="Arial" w:hAnsi="Arial"/>
          <w:sz w:val="24"/>
        </w:rPr>
        <w:t xml:space="preserve">The following page gives a breakdown of the jobs per contractor, </w:t>
      </w:r>
      <w:proofErr w:type="gramStart"/>
      <w:r w:rsidRPr="000B14B1">
        <w:rPr>
          <w:rFonts w:ascii="Arial" w:hAnsi="Arial"/>
          <w:sz w:val="24"/>
        </w:rPr>
        <w:t>costs</w:t>
      </w:r>
      <w:proofErr w:type="gramEnd"/>
      <w:r w:rsidRPr="000B14B1">
        <w:rPr>
          <w:rFonts w:ascii="Arial" w:hAnsi="Arial"/>
          <w:sz w:val="24"/>
        </w:rPr>
        <w:t xml:space="preserve"> and response times.  </w:t>
      </w:r>
    </w:p>
    <w:p w14:paraId="6BE49D3C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3C70EB47" w14:textId="77777777" w:rsidR="00226B91" w:rsidRPr="000B14B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bookmarkStart w:id="15" w:name="_Hlk137041825"/>
      <w:r>
        <w:rPr>
          <w:rFonts w:ascii="Arial" w:hAnsi="Arial"/>
          <w:sz w:val="24"/>
        </w:rPr>
        <w:t xml:space="preserve">MC were </w:t>
      </w:r>
      <w:r w:rsidRPr="000B14B1">
        <w:rPr>
          <w:rFonts w:ascii="Arial" w:hAnsi="Arial"/>
          <w:sz w:val="24"/>
        </w:rPr>
        <w:t>asked to note the satisfactory performance outcomes from all contractors and approve the continued use of the named contractors for the year 2023-24</w:t>
      </w:r>
      <w:bookmarkEnd w:id="15"/>
      <w:r w:rsidRPr="000B14B1">
        <w:rPr>
          <w:rFonts w:ascii="Arial" w:hAnsi="Arial"/>
          <w:sz w:val="24"/>
        </w:rPr>
        <w:t>.</w:t>
      </w:r>
    </w:p>
    <w:p w14:paraId="52FECC99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</w:p>
    <w:p w14:paraId="13FBE034" w14:textId="77777777" w:rsidR="00226B91" w:rsidRDefault="00226B91" w:rsidP="00226B91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>MC noted and approved the contractor performance review 2022-23</w:t>
      </w:r>
    </w:p>
    <w:p w14:paraId="40D4DD78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right="568"/>
        <w:rPr>
          <w:rFonts w:ascii="Arial" w:hAnsi="Arial"/>
          <w:sz w:val="24"/>
        </w:rPr>
      </w:pPr>
    </w:p>
    <w:p w14:paraId="41410F5F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 w:hanging="142"/>
        <w:rPr>
          <w:rFonts w:ascii="Arial" w:hAnsi="Arial"/>
          <w:b/>
          <w:bCs/>
          <w:sz w:val="24"/>
        </w:rPr>
      </w:pPr>
    </w:p>
    <w:p w14:paraId="77F793FD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 w:hanging="142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</w:rPr>
        <w:lastRenderedPageBreak/>
        <w:t>10.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  <w:u w:val="single"/>
        </w:rPr>
        <w:t>EXTERNAL PAINTER WORK – INCHFAD 2</w:t>
      </w:r>
    </w:p>
    <w:p w14:paraId="6FF54100" w14:textId="77777777" w:rsidR="00226B91" w:rsidRDefault="00226B91" w:rsidP="00226B91">
      <w:pPr>
        <w:tabs>
          <w:tab w:val="left" w:pos="709"/>
          <w:tab w:val="left" w:pos="1134"/>
          <w:tab w:val="left" w:pos="2694"/>
        </w:tabs>
        <w:ind w:left="709" w:right="568" w:hanging="142"/>
        <w:rPr>
          <w:rFonts w:ascii="Arial" w:hAnsi="Arial"/>
          <w:b/>
          <w:bCs/>
          <w:sz w:val="24"/>
          <w:u w:val="single"/>
        </w:rPr>
      </w:pPr>
    </w:p>
    <w:p w14:paraId="2ECB9303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bookmarkStart w:id="16" w:name="_Hlk137031745"/>
      <w:bookmarkStart w:id="17" w:name="_Hlk129861189"/>
      <w:bookmarkStart w:id="18" w:name="_Hlk129861240"/>
      <w:r>
        <w:rPr>
          <w:rFonts w:ascii="Arial" w:hAnsi="Arial"/>
          <w:bCs/>
          <w:sz w:val="24"/>
        </w:rPr>
        <w:t>Paul advised MC of the selection process for the external painter work contrac</w:t>
      </w:r>
      <w:bookmarkEnd w:id="16"/>
      <w:r>
        <w:rPr>
          <w:rFonts w:ascii="Arial" w:hAnsi="Arial"/>
          <w:bCs/>
          <w:sz w:val="24"/>
        </w:rPr>
        <w:t>t.</w:t>
      </w:r>
    </w:p>
    <w:p w14:paraId="52D3B73A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1F28FD72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Tenders were invited from three external painting contractors for the external painter works at Inchfad 2 in line with our 5 and 30 year life cycle costings and budgets.</w:t>
      </w:r>
    </w:p>
    <w:p w14:paraId="028FBBEF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5F29782B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The contract covers 22 properties:-</w:t>
      </w:r>
    </w:p>
    <w:p w14:paraId="54F3FA3D" w14:textId="77777777" w:rsidR="00226B91" w:rsidRPr="007870A4" w:rsidRDefault="00226B91" w:rsidP="00226B91">
      <w:pPr>
        <w:numPr>
          <w:ilvl w:val="0"/>
          <w:numId w:val="2"/>
        </w:numPr>
        <w:tabs>
          <w:tab w:val="left" w:pos="1134"/>
        </w:tabs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7 – 19 Fettercairn Avenue</w:t>
      </w:r>
      <w:r w:rsidRPr="007870A4">
        <w:rPr>
          <w:rFonts w:ascii="Arial" w:hAnsi="Arial"/>
          <w:bCs/>
          <w:sz w:val="24"/>
          <w:vertAlign w:val="superscript"/>
        </w:rPr>
        <w:t>*</w:t>
      </w:r>
      <w:r w:rsidRPr="007870A4">
        <w:rPr>
          <w:rFonts w:ascii="Arial" w:hAnsi="Arial"/>
          <w:bCs/>
          <w:sz w:val="24"/>
        </w:rPr>
        <w:t xml:space="preserve"> </w:t>
      </w:r>
    </w:p>
    <w:p w14:paraId="2ED3E73A" w14:textId="77777777" w:rsidR="00226B91" w:rsidRPr="007870A4" w:rsidRDefault="00226B91" w:rsidP="00226B91">
      <w:pPr>
        <w:numPr>
          <w:ilvl w:val="0"/>
          <w:numId w:val="2"/>
        </w:numPr>
        <w:tabs>
          <w:tab w:val="left" w:pos="1134"/>
        </w:tabs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 xml:space="preserve">90 – 124 Inchfad Drive </w:t>
      </w:r>
    </w:p>
    <w:p w14:paraId="125A7995" w14:textId="77777777" w:rsidR="00226B91" w:rsidRPr="007870A4" w:rsidRDefault="00226B91" w:rsidP="00226B91">
      <w:pPr>
        <w:numPr>
          <w:ilvl w:val="0"/>
          <w:numId w:val="2"/>
        </w:numPr>
        <w:tabs>
          <w:tab w:val="left" w:pos="1134"/>
        </w:tabs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1 – 8 Inchfad Place</w:t>
      </w:r>
      <w:r w:rsidRPr="007870A4">
        <w:rPr>
          <w:rFonts w:ascii="Arial" w:hAnsi="Arial"/>
          <w:bCs/>
          <w:sz w:val="24"/>
        </w:rPr>
        <w:tab/>
      </w:r>
    </w:p>
    <w:p w14:paraId="33F716FB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29396A76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  <w:vertAlign w:val="superscript"/>
        </w:rPr>
        <w:t>*</w:t>
      </w:r>
      <w:r w:rsidRPr="007870A4">
        <w:rPr>
          <w:rFonts w:ascii="Arial" w:hAnsi="Arial"/>
          <w:bCs/>
          <w:sz w:val="24"/>
        </w:rPr>
        <w:t>no. 21 Fettercairn Avenue excluded – property sold.</w:t>
      </w:r>
    </w:p>
    <w:p w14:paraId="1AB5EB17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50088A00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Tenders were issued on 28</w:t>
      </w:r>
      <w:r w:rsidRPr="007870A4">
        <w:rPr>
          <w:rFonts w:ascii="Arial" w:hAnsi="Arial"/>
          <w:bCs/>
          <w:sz w:val="24"/>
          <w:vertAlign w:val="superscript"/>
        </w:rPr>
        <w:t>th</w:t>
      </w:r>
      <w:r w:rsidRPr="007870A4">
        <w:rPr>
          <w:rFonts w:ascii="Arial" w:hAnsi="Arial"/>
          <w:bCs/>
          <w:sz w:val="24"/>
        </w:rPr>
        <w:t xml:space="preserve"> April 2023 with a return date of Friday 12</w:t>
      </w:r>
      <w:r w:rsidRPr="007870A4">
        <w:rPr>
          <w:rFonts w:ascii="Arial" w:hAnsi="Arial"/>
          <w:bCs/>
          <w:sz w:val="24"/>
          <w:vertAlign w:val="superscript"/>
        </w:rPr>
        <w:t>th</w:t>
      </w:r>
      <w:r w:rsidRPr="007870A4">
        <w:rPr>
          <w:rFonts w:ascii="Arial" w:hAnsi="Arial"/>
          <w:bCs/>
          <w:sz w:val="24"/>
        </w:rPr>
        <w:t xml:space="preserve"> May 2023.  The Tenders were opened on Tuesday 16</w:t>
      </w:r>
      <w:r w:rsidRPr="007870A4">
        <w:rPr>
          <w:rFonts w:ascii="Arial" w:hAnsi="Arial"/>
          <w:bCs/>
          <w:sz w:val="24"/>
          <w:vertAlign w:val="superscript"/>
        </w:rPr>
        <w:t>th</w:t>
      </w:r>
      <w:r w:rsidRPr="007870A4">
        <w:rPr>
          <w:rFonts w:ascii="Arial" w:hAnsi="Arial"/>
          <w:bCs/>
          <w:sz w:val="24"/>
        </w:rPr>
        <w:t xml:space="preserve"> May 2023 in the presence of John Barclay, Paul Immelman &amp; Jacqueline Brown.</w:t>
      </w:r>
    </w:p>
    <w:p w14:paraId="72A30820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737BA391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The results of the Tenders were:-</w:t>
      </w:r>
    </w:p>
    <w:p w14:paraId="693ED9E6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tbl>
      <w:tblPr>
        <w:tblStyle w:val="TableGrid16"/>
        <w:tblW w:w="9855" w:type="dxa"/>
        <w:tblInd w:w="487" w:type="dxa"/>
        <w:tblLook w:val="04A0" w:firstRow="1" w:lastRow="0" w:firstColumn="1" w:lastColumn="0" w:noHBand="0" w:noVBand="1"/>
      </w:tblPr>
      <w:tblGrid>
        <w:gridCol w:w="2096"/>
        <w:gridCol w:w="2046"/>
        <w:gridCol w:w="1998"/>
        <w:gridCol w:w="2046"/>
        <w:gridCol w:w="1669"/>
      </w:tblGrid>
      <w:tr w:rsidR="00226B91" w:rsidRPr="007870A4" w14:paraId="6A20F296" w14:textId="77777777" w:rsidTr="00D3176A">
        <w:tc>
          <w:tcPr>
            <w:tcW w:w="2096" w:type="dxa"/>
          </w:tcPr>
          <w:p w14:paraId="2B3A3FDF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COMPANY</w:t>
            </w:r>
          </w:p>
        </w:tc>
        <w:tc>
          <w:tcPr>
            <w:tcW w:w="2046" w:type="dxa"/>
          </w:tcPr>
          <w:p w14:paraId="74B11664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998" w:type="dxa"/>
          </w:tcPr>
          <w:p w14:paraId="48B4E600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VAT</w:t>
            </w:r>
          </w:p>
        </w:tc>
        <w:tc>
          <w:tcPr>
            <w:tcW w:w="2046" w:type="dxa"/>
          </w:tcPr>
          <w:p w14:paraId="5EE86896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1669" w:type="dxa"/>
          </w:tcPr>
          <w:p w14:paraId="1501337D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VARIANCE</w:t>
            </w:r>
          </w:p>
        </w:tc>
      </w:tr>
      <w:tr w:rsidR="00226B91" w:rsidRPr="007870A4" w14:paraId="4C31749E" w14:textId="77777777" w:rsidTr="00D3176A">
        <w:tc>
          <w:tcPr>
            <w:tcW w:w="2096" w:type="dxa"/>
          </w:tcPr>
          <w:p w14:paraId="0D075CD5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Bell Group</w:t>
            </w:r>
          </w:p>
        </w:tc>
        <w:tc>
          <w:tcPr>
            <w:tcW w:w="2046" w:type="dxa"/>
          </w:tcPr>
          <w:p w14:paraId="6E80FFEA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£ 19,950.00</w:t>
            </w:r>
          </w:p>
        </w:tc>
        <w:tc>
          <w:tcPr>
            <w:tcW w:w="1998" w:type="dxa"/>
          </w:tcPr>
          <w:p w14:paraId="65E6981C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£ 3,990.00</w:t>
            </w:r>
          </w:p>
        </w:tc>
        <w:tc>
          <w:tcPr>
            <w:tcW w:w="2046" w:type="dxa"/>
          </w:tcPr>
          <w:p w14:paraId="5A665DC9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£ 23,940.00</w:t>
            </w:r>
          </w:p>
        </w:tc>
        <w:tc>
          <w:tcPr>
            <w:tcW w:w="1669" w:type="dxa"/>
          </w:tcPr>
          <w:p w14:paraId="2428CC47" w14:textId="77777777" w:rsidR="00226B91" w:rsidRPr="007870A4" w:rsidRDefault="00226B91" w:rsidP="00D3176A">
            <w:pPr>
              <w:jc w:val="center"/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+14%</w:t>
            </w:r>
          </w:p>
        </w:tc>
      </w:tr>
      <w:tr w:rsidR="00226B91" w:rsidRPr="007870A4" w14:paraId="50A0BCA2" w14:textId="77777777" w:rsidTr="00D3176A">
        <w:tc>
          <w:tcPr>
            <w:tcW w:w="2096" w:type="dxa"/>
          </w:tcPr>
          <w:p w14:paraId="2053AD6A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JS McColl Ltd</w:t>
            </w:r>
          </w:p>
        </w:tc>
        <w:tc>
          <w:tcPr>
            <w:tcW w:w="2046" w:type="dxa"/>
          </w:tcPr>
          <w:p w14:paraId="45307115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£ 18,850.00</w:t>
            </w:r>
          </w:p>
        </w:tc>
        <w:tc>
          <w:tcPr>
            <w:tcW w:w="1998" w:type="dxa"/>
          </w:tcPr>
          <w:p w14:paraId="6E6F0798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£ 3,770.00</w:t>
            </w:r>
          </w:p>
        </w:tc>
        <w:tc>
          <w:tcPr>
            <w:tcW w:w="2046" w:type="dxa"/>
          </w:tcPr>
          <w:p w14:paraId="348351AC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£ 22,620.00</w:t>
            </w:r>
          </w:p>
        </w:tc>
        <w:tc>
          <w:tcPr>
            <w:tcW w:w="1669" w:type="dxa"/>
          </w:tcPr>
          <w:p w14:paraId="2CE10C47" w14:textId="77777777" w:rsidR="00226B91" w:rsidRPr="007870A4" w:rsidRDefault="00226B91" w:rsidP="00D3176A">
            <w:pPr>
              <w:jc w:val="center"/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+7.7%</w:t>
            </w:r>
          </w:p>
        </w:tc>
      </w:tr>
      <w:tr w:rsidR="00226B91" w:rsidRPr="007870A4" w14:paraId="55276D4A" w14:textId="77777777" w:rsidTr="00D3176A">
        <w:tc>
          <w:tcPr>
            <w:tcW w:w="2096" w:type="dxa"/>
          </w:tcPr>
          <w:p w14:paraId="41717F93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AA Decorators</w:t>
            </w:r>
          </w:p>
        </w:tc>
        <w:tc>
          <w:tcPr>
            <w:tcW w:w="2046" w:type="dxa"/>
          </w:tcPr>
          <w:p w14:paraId="3A37F362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£ 21,000.00</w:t>
            </w:r>
          </w:p>
        </w:tc>
        <w:tc>
          <w:tcPr>
            <w:tcW w:w="1998" w:type="dxa"/>
          </w:tcPr>
          <w:p w14:paraId="0F80CD4C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£ 0*</w:t>
            </w:r>
          </w:p>
        </w:tc>
        <w:tc>
          <w:tcPr>
            <w:tcW w:w="2046" w:type="dxa"/>
          </w:tcPr>
          <w:p w14:paraId="5B509627" w14:textId="77777777" w:rsidR="00226B91" w:rsidRPr="007870A4" w:rsidRDefault="00226B91" w:rsidP="00D3176A">
            <w:pPr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£ 21,000.00</w:t>
            </w:r>
          </w:p>
        </w:tc>
        <w:tc>
          <w:tcPr>
            <w:tcW w:w="1669" w:type="dxa"/>
          </w:tcPr>
          <w:p w14:paraId="3D9D4330" w14:textId="77777777" w:rsidR="00226B91" w:rsidRPr="007870A4" w:rsidRDefault="00226B91" w:rsidP="00D3176A">
            <w:pPr>
              <w:jc w:val="center"/>
              <w:rPr>
                <w:rFonts w:ascii="Arial" w:hAnsi="Arial"/>
                <w:sz w:val="24"/>
              </w:rPr>
            </w:pPr>
            <w:r w:rsidRPr="007870A4">
              <w:rPr>
                <w:rFonts w:ascii="Arial" w:hAnsi="Arial"/>
                <w:sz w:val="24"/>
              </w:rPr>
              <w:t>0%</w:t>
            </w:r>
          </w:p>
        </w:tc>
      </w:tr>
    </w:tbl>
    <w:p w14:paraId="64989C74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br/>
        <w:t>* AA Decorators are not VAT registered therefore NIL VAT applicable.</w:t>
      </w:r>
    </w:p>
    <w:p w14:paraId="4DB6EF8C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**Members can view the tender returns on request.</w:t>
      </w:r>
    </w:p>
    <w:p w14:paraId="7E10ACCA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60C1C6E7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In terms of the Association’s procurement procedures, the successful tender was submitted by AA Decorators and therefore the contract is awarded to AA Decorators.</w:t>
      </w:r>
    </w:p>
    <w:p w14:paraId="04F88023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4C5867A0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7870A4">
        <w:rPr>
          <w:rFonts w:ascii="Arial" w:hAnsi="Arial"/>
          <w:bCs/>
          <w:sz w:val="24"/>
        </w:rPr>
        <w:t>The contract will commence on Monday 5</w:t>
      </w:r>
      <w:r w:rsidRPr="007870A4">
        <w:rPr>
          <w:rFonts w:ascii="Arial" w:hAnsi="Arial"/>
          <w:bCs/>
          <w:sz w:val="24"/>
          <w:vertAlign w:val="superscript"/>
        </w:rPr>
        <w:t>th</w:t>
      </w:r>
      <w:r w:rsidRPr="007870A4">
        <w:rPr>
          <w:rFonts w:ascii="Arial" w:hAnsi="Arial"/>
          <w:bCs/>
          <w:sz w:val="24"/>
        </w:rPr>
        <w:t xml:space="preserve"> June 2023 and completed by Friday 30</w:t>
      </w:r>
      <w:r w:rsidRPr="007870A4">
        <w:rPr>
          <w:rFonts w:ascii="Arial" w:hAnsi="Arial"/>
          <w:bCs/>
          <w:sz w:val="24"/>
          <w:vertAlign w:val="superscript"/>
        </w:rPr>
        <w:t>th</w:t>
      </w:r>
      <w:r w:rsidRPr="007870A4">
        <w:rPr>
          <w:rFonts w:ascii="Arial" w:hAnsi="Arial"/>
          <w:bCs/>
          <w:sz w:val="24"/>
        </w:rPr>
        <w:t xml:space="preserve"> June 2023.</w:t>
      </w:r>
    </w:p>
    <w:p w14:paraId="768C45B4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7E5B0FC2" w14:textId="77777777" w:rsidR="00226B91" w:rsidRPr="007870A4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Letters will be sent out 31</w:t>
      </w:r>
      <w:r w:rsidRPr="007C1553">
        <w:rPr>
          <w:rFonts w:ascii="Arial" w:hAnsi="Arial"/>
          <w:bCs/>
          <w:sz w:val="24"/>
          <w:vertAlign w:val="superscript"/>
        </w:rPr>
        <w:t>st</w:t>
      </w:r>
      <w:r>
        <w:rPr>
          <w:rFonts w:ascii="Arial" w:hAnsi="Arial"/>
          <w:bCs/>
          <w:sz w:val="24"/>
        </w:rPr>
        <w:t xml:space="preserve"> May to tenants to select appointments. </w:t>
      </w:r>
    </w:p>
    <w:bookmarkEnd w:id="17"/>
    <w:bookmarkEnd w:id="18"/>
    <w:p w14:paraId="067891F9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/>
          <w:sz w:val="24"/>
        </w:rPr>
      </w:pPr>
    </w:p>
    <w:p w14:paraId="5A84A0BF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left="284" w:right="283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  <w:t>11.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EICR 5 YEAR INSPECTION – ACHAMORE/LOCHGOIN AND INCHFAD 2</w:t>
      </w:r>
    </w:p>
    <w:p w14:paraId="2D17AE6F" w14:textId="77777777" w:rsidR="00226B91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  <w:bookmarkStart w:id="19" w:name="_Hlk134093521"/>
    </w:p>
    <w:p w14:paraId="008B9326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Paul Advised MC of the selection process for the EICR 5 year inspection.</w:t>
      </w:r>
    </w:p>
    <w:p w14:paraId="0598BC79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ab/>
      </w:r>
    </w:p>
    <w:p w14:paraId="4F83331E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Tenders were invited from 3 companies to carry out the EICR testing in the Achamore/Lochgoin and Inchfad 2.</w:t>
      </w:r>
    </w:p>
    <w:p w14:paraId="774CDDF8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5AEC6C67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Properties within scope:</w:t>
      </w:r>
    </w:p>
    <w:p w14:paraId="3B078841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2B03017A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/>
          <w:bCs/>
          <w:i/>
          <w:iCs/>
          <w:sz w:val="24"/>
        </w:rPr>
      </w:pPr>
      <w:r w:rsidRPr="00C251C6">
        <w:rPr>
          <w:rFonts w:ascii="Arial" w:hAnsi="Arial"/>
          <w:b/>
          <w:bCs/>
          <w:i/>
          <w:iCs/>
          <w:sz w:val="24"/>
        </w:rPr>
        <w:t>Achamore/Lochgoin</w:t>
      </w:r>
    </w:p>
    <w:p w14:paraId="4EC0EE00" w14:textId="7D7EAE78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80 – 96 Achamore Road</w:t>
      </w:r>
      <w:r w:rsidR="00562910">
        <w:rPr>
          <w:rFonts w:ascii="Arial" w:hAnsi="Arial"/>
          <w:bCs/>
          <w:sz w:val="24"/>
        </w:rPr>
        <w:t xml:space="preserve">, </w:t>
      </w:r>
      <w:r w:rsidRPr="00C251C6">
        <w:rPr>
          <w:rFonts w:ascii="Arial" w:hAnsi="Arial"/>
          <w:bCs/>
          <w:sz w:val="24"/>
        </w:rPr>
        <w:t xml:space="preserve">2, 9, 11 &amp; 15 Lochgoin Gardens </w:t>
      </w:r>
    </w:p>
    <w:p w14:paraId="2E053F5E" w14:textId="26FB0842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1A – 7B Ladyloan Avenue</w:t>
      </w:r>
      <w:r w:rsidR="00562910">
        <w:rPr>
          <w:rFonts w:ascii="Arial" w:hAnsi="Arial"/>
          <w:bCs/>
          <w:sz w:val="24"/>
        </w:rPr>
        <w:t xml:space="preserve">, </w:t>
      </w:r>
      <w:r w:rsidRPr="00C251C6">
        <w:rPr>
          <w:rFonts w:ascii="Arial" w:hAnsi="Arial"/>
          <w:bCs/>
          <w:sz w:val="24"/>
        </w:rPr>
        <w:t xml:space="preserve">1 – 7 Lochgoin Avenue </w:t>
      </w:r>
    </w:p>
    <w:p w14:paraId="71207EBE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/>
          <w:bCs/>
          <w:i/>
          <w:iCs/>
          <w:sz w:val="24"/>
        </w:rPr>
      </w:pPr>
    </w:p>
    <w:p w14:paraId="06AB2AD9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/>
          <w:bCs/>
          <w:i/>
          <w:iCs/>
          <w:sz w:val="24"/>
        </w:rPr>
      </w:pPr>
      <w:r w:rsidRPr="00C251C6">
        <w:rPr>
          <w:rFonts w:ascii="Arial" w:hAnsi="Arial"/>
          <w:b/>
          <w:bCs/>
          <w:i/>
          <w:iCs/>
          <w:sz w:val="24"/>
        </w:rPr>
        <w:t>Inchfad 2</w:t>
      </w:r>
    </w:p>
    <w:p w14:paraId="02E9FAA0" w14:textId="2FF35BD0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7 – 19 Fettercairn Avenue</w:t>
      </w:r>
      <w:r w:rsidR="00562910">
        <w:rPr>
          <w:rFonts w:ascii="Arial" w:hAnsi="Arial"/>
          <w:bCs/>
          <w:sz w:val="24"/>
        </w:rPr>
        <w:t xml:space="preserve">, </w:t>
      </w:r>
      <w:r w:rsidRPr="00C251C6">
        <w:rPr>
          <w:rFonts w:ascii="Arial" w:hAnsi="Arial"/>
          <w:bCs/>
          <w:sz w:val="24"/>
        </w:rPr>
        <w:t>90 – 124 Inchfad Drive</w:t>
      </w:r>
      <w:r w:rsidR="00562910">
        <w:rPr>
          <w:rFonts w:ascii="Arial" w:hAnsi="Arial"/>
          <w:bCs/>
          <w:sz w:val="24"/>
        </w:rPr>
        <w:t xml:space="preserve">, </w:t>
      </w:r>
      <w:r w:rsidRPr="00C251C6">
        <w:rPr>
          <w:rFonts w:ascii="Arial" w:hAnsi="Arial"/>
          <w:bCs/>
          <w:sz w:val="24"/>
        </w:rPr>
        <w:t>1 – 8 Inchfad Place</w:t>
      </w:r>
      <w:r w:rsidR="00562910">
        <w:rPr>
          <w:rFonts w:ascii="Arial" w:hAnsi="Arial"/>
          <w:bCs/>
          <w:sz w:val="24"/>
        </w:rPr>
        <w:t>.</w:t>
      </w:r>
      <w:r w:rsidRPr="00C251C6">
        <w:rPr>
          <w:rFonts w:ascii="Arial" w:hAnsi="Arial"/>
          <w:bCs/>
          <w:sz w:val="24"/>
        </w:rPr>
        <w:t xml:space="preserve"> </w:t>
      </w:r>
    </w:p>
    <w:p w14:paraId="65407EA0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7646AA4C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lastRenderedPageBreak/>
        <w:t>The tender invitations were sent on 27 April 2022 to:</w:t>
      </w:r>
    </w:p>
    <w:p w14:paraId="10002537" w14:textId="77777777" w:rsidR="00226B91" w:rsidRPr="000B14B1" w:rsidRDefault="00226B91" w:rsidP="00226B91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4"/>
        </w:rPr>
      </w:pPr>
      <w:r w:rsidRPr="000B14B1">
        <w:rPr>
          <w:rFonts w:ascii="Arial" w:hAnsi="Arial"/>
          <w:bCs/>
          <w:sz w:val="24"/>
        </w:rPr>
        <w:t>Magnus Electrical</w:t>
      </w:r>
    </w:p>
    <w:p w14:paraId="70A06F57" w14:textId="77777777" w:rsidR="00226B91" w:rsidRPr="000B14B1" w:rsidRDefault="00226B91" w:rsidP="00226B91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4"/>
        </w:rPr>
      </w:pPr>
      <w:r w:rsidRPr="000B14B1">
        <w:rPr>
          <w:rFonts w:ascii="Arial" w:hAnsi="Arial"/>
          <w:bCs/>
          <w:sz w:val="24"/>
        </w:rPr>
        <w:t>DG Joiners</w:t>
      </w:r>
    </w:p>
    <w:p w14:paraId="55DC5DEE" w14:textId="77777777" w:rsidR="00226B91" w:rsidRDefault="00226B91" w:rsidP="00226B91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4"/>
        </w:rPr>
      </w:pPr>
      <w:r w:rsidRPr="000B14B1">
        <w:rPr>
          <w:rFonts w:ascii="Arial" w:hAnsi="Arial"/>
          <w:bCs/>
          <w:sz w:val="24"/>
        </w:rPr>
        <w:t>David Mitchell</w:t>
      </w:r>
    </w:p>
    <w:p w14:paraId="020C6116" w14:textId="77777777" w:rsidR="00226B91" w:rsidRPr="000B14B1" w:rsidRDefault="00226B91" w:rsidP="00226B91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4"/>
        </w:rPr>
      </w:pPr>
    </w:p>
    <w:p w14:paraId="2FF53281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Tender return date: 22 May 2023 result.</w:t>
      </w:r>
    </w:p>
    <w:p w14:paraId="6C9F4A77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tbl>
      <w:tblPr>
        <w:tblStyle w:val="TableGrid17"/>
        <w:tblW w:w="0" w:type="auto"/>
        <w:tblInd w:w="170" w:type="dxa"/>
        <w:tblLook w:val="04A0" w:firstRow="1" w:lastRow="0" w:firstColumn="1" w:lastColumn="0" w:noHBand="0" w:noVBand="1"/>
      </w:tblPr>
      <w:tblGrid>
        <w:gridCol w:w="2220"/>
        <w:gridCol w:w="1317"/>
        <w:gridCol w:w="1389"/>
        <w:gridCol w:w="1733"/>
        <w:gridCol w:w="1547"/>
        <w:gridCol w:w="1649"/>
      </w:tblGrid>
      <w:tr w:rsidR="00226B91" w:rsidRPr="000B14B1" w14:paraId="4A085B1B" w14:textId="77777777" w:rsidTr="00D3176A">
        <w:tc>
          <w:tcPr>
            <w:tcW w:w="2220" w:type="dxa"/>
          </w:tcPr>
          <w:p w14:paraId="35F8B2A3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CONTRACTOR</w:t>
            </w:r>
          </w:p>
        </w:tc>
        <w:tc>
          <w:tcPr>
            <w:tcW w:w="1317" w:type="dxa"/>
          </w:tcPr>
          <w:p w14:paraId="20E9F75A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PER UNIT</w:t>
            </w:r>
          </w:p>
        </w:tc>
        <w:tc>
          <w:tcPr>
            <w:tcW w:w="1389" w:type="dxa"/>
          </w:tcPr>
          <w:p w14:paraId="4AC2ECE5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No. UNITS</w:t>
            </w:r>
          </w:p>
        </w:tc>
        <w:tc>
          <w:tcPr>
            <w:tcW w:w="1733" w:type="dxa"/>
          </w:tcPr>
          <w:p w14:paraId="3306E5AF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AMOUNT</w:t>
            </w:r>
          </w:p>
        </w:tc>
        <w:tc>
          <w:tcPr>
            <w:tcW w:w="1547" w:type="dxa"/>
          </w:tcPr>
          <w:p w14:paraId="2AA631E8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VAT @ 20%</w:t>
            </w:r>
          </w:p>
        </w:tc>
        <w:tc>
          <w:tcPr>
            <w:tcW w:w="1649" w:type="dxa"/>
          </w:tcPr>
          <w:p w14:paraId="44D56820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TOTAL VALUE</w:t>
            </w:r>
          </w:p>
        </w:tc>
      </w:tr>
      <w:tr w:rsidR="00226B91" w:rsidRPr="000B14B1" w14:paraId="7E5ADB60" w14:textId="77777777" w:rsidTr="00D3176A">
        <w:tc>
          <w:tcPr>
            <w:tcW w:w="2220" w:type="dxa"/>
          </w:tcPr>
          <w:p w14:paraId="3D9BFF96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Magnus Electrical</w:t>
            </w:r>
          </w:p>
        </w:tc>
        <w:tc>
          <w:tcPr>
            <w:tcW w:w="1317" w:type="dxa"/>
          </w:tcPr>
          <w:p w14:paraId="24A90319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£ 65.00</w:t>
            </w:r>
          </w:p>
        </w:tc>
        <w:tc>
          <w:tcPr>
            <w:tcW w:w="1389" w:type="dxa"/>
          </w:tcPr>
          <w:p w14:paraId="02E89540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733" w:type="dxa"/>
          </w:tcPr>
          <w:p w14:paraId="2FB27073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£ 4095.00</w:t>
            </w:r>
          </w:p>
        </w:tc>
        <w:tc>
          <w:tcPr>
            <w:tcW w:w="1547" w:type="dxa"/>
          </w:tcPr>
          <w:p w14:paraId="6B90A818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£ 819.00</w:t>
            </w:r>
          </w:p>
        </w:tc>
        <w:tc>
          <w:tcPr>
            <w:tcW w:w="1649" w:type="dxa"/>
          </w:tcPr>
          <w:p w14:paraId="278D9A08" w14:textId="77777777" w:rsidR="00226B91" w:rsidRPr="000B14B1" w:rsidRDefault="00226B91" w:rsidP="00D3176A">
            <w:pPr>
              <w:tabs>
                <w:tab w:val="left" w:pos="3555"/>
              </w:tabs>
              <w:jc w:val="right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£ 4,914.00</w:t>
            </w:r>
          </w:p>
        </w:tc>
      </w:tr>
      <w:tr w:rsidR="00226B91" w:rsidRPr="000B14B1" w14:paraId="750A8D8C" w14:textId="77777777" w:rsidTr="00D3176A">
        <w:tc>
          <w:tcPr>
            <w:tcW w:w="2220" w:type="dxa"/>
          </w:tcPr>
          <w:p w14:paraId="7E9EF419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DG Joiners</w:t>
            </w:r>
          </w:p>
        </w:tc>
        <w:tc>
          <w:tcPr>
            <w:tcW w:w="1317" w:type="dxa"/>
          </w:tcPr>
          <w:p w14:paraId="33075799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£ 80.00</w:t>
            </w:r>
          </w:p>
        </w:tc>
        <w:tc>
          <w:tcPr>
            <w:tcW w:w="1389" w:type="dxa"/>
          </w:tcPr>
          <w:p w14:paraId="3BB84D71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733" w:type="dxa"/>
          </w:tcPr>
          <w:p w14:paraId="287FBF1F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£ 5,040.00</w:t>
            </w:r>
          </w:p>
        </w:tc>
        <w:tc>
          <w:tcPr>
            <w:tcW w:w="1547" w:type="dxa"/>
          </w:tcPr>
          <w:p w14:paraId="47D3BE49" w14:textId="77777777" w:rsidR="00226B91" w:rsidRPr="000B14B1" w:rsidRDefault="00226B91" w:rsidP="00D3176A">
            <w:pPr>
              <w:tabs>
                <w:tab w:val="left" w:pos="3555"/>
              </w:tabs>
              <w:jc w:val="center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£ 1,008.00</w:t>
            </w:r>
          </w:p>
        </w:tc>
        <w:tc>
          <w:tcPr>
            <w:tcW w:w="1649" w:type="dxa"/>
          </w:tcPr>
          <w:p w14:paraId="2137CEF0" w14:textId="77777777" w:rsidR="00226B91" w:rsidRPr="000B14B1" w:rsidRDefault="00226B91" w:rsidP="00D3176A">
            <w:pPr>
              <w:tabs>
                <w:tab w:val="left" w:pos="3555"/>
              </w:tabs>
              <w:jc w:val="right"/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£ 6,048.00</w:t>
            </w:r>
          </w:p>
        </w:tc>
      </w:tr>
      <w:tr w:rsidR="00226B91" w:rsidRPr="000B14B1" w14:paraId="0F50318A" w14:textId="77777777" w:rsidTr="00D3176A">
        <w:tc>
          <w:tcPr>
            <w:tcW w:w="2220" w:type="dxa"/>
          </w:tcPr>
          <w:p w14:paraId="30E53530" w14:textId="77777777" w:rsidR="00226B91" w:rsidRPr="000B14B1" w:rsidRDefault="00226B91" w:rsidP="00D3176A">
            <w:pPr>
              <w:tabs>
                <w:tab w:val="left" w:pos="3555"/>
              </w:tabs>
              <w:rPr>
                <w:rFonts w:ascii="Arial" w:hAnsi="Arial"/>
                <w:sz w:val="24"/>
              </w:rPr>
            </w:pPr>
            <w:r w:rsidRPr="000B14B1">
              <w:rPr>
                <w:rFonts w:ascii="Arial" w:hAnsi="Arial"/>
                <w:sz w:val="24"/>
              </w:rPr>
              <w:t>David Mitchell</w:t>
            </w:r>
          </w:p>
        </w:tc>
        <w:tc>
          <w:tcPr>
            <w:tcW w:w="7635" w:type="dxa"/>
            <w:gridSpan w:val="5"/>
          </w:tcPr>
          <w:p w14:paraId="643639B1" w14:textId="77777777" w:rsidR="00226B91" w:rsidRPr="000B14B1" w:rsidRDefault="00226B91" w:rsidP="00D3176A">
            <w:pPr>
              <w:tabs>
                <w:tab w:val="left" w:pos="3555"/>
              </w:tabs>
              <w:jc w:val="right"/>
              <w:rPr>
                <w:rFonts w:ascii="Arial" w:hAnsi="Arial"/>
                <w:i/>
                <w:iCs/>
                <w:sz w:val="24"/>
              </w:rPr>
            </w:pPr>
            <w:r w:rsidRPr="000B14B1">
              <w:rPr>
                <w:rFonts w:ascii="Arial" w:hAnsi="Arial"/>
                <w:i/>
                <w:iCs/>
                <w:sz w:val="24"/>
              </w:rPr>
              <w:t>Did not submit a quotation</w:t>
            </w:r>
          </w:p>
        </w:tc>
      </w:tr>
    </w:tbl>
    <w:p w14:paraId="128946BD" w14:textId="77777777" w:rsidR="00226B91" w:rsidRPr="00C251C6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</w:p>
    <w:p w14:paraId="376B7EB4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In accordance with the Association’s stated procurement policy, Magnus Electrical have been selected to carry out the works.</w:t>
      </w:r>
    </w:p>
    <w:p w14:paraId="31E88227" w14:textId="77777777" w:rsidR="00226B91" w:rsidRPr="00C251C6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3FD5E5F0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C251C6">
        <w:rPr>
          <w:rFonts w:ascii="Arial" w:hAnsi="Arial"/>
          <w:bCs/>
          <w:sz w:val="24"/>
        </w:rPr>
        <w:t>A meeting will be held to determine the program of home visits and all affected tenants will be advised of their respective date(s).</w:t>
      </w:r>
    </w:p>
    <w:p w14:paraId="0BE304E1" w14:textId="77777777" w:rsidR="00226B91" w:rsidRPr="00C251C6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</w:p>
    <w:bookmarkEnd w:id="19"/>
    <w:p w14:paraId="1F3ED34E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snapToGrid w:val="0"/>
          <w:sz w:val="24"/>
          <w:szCs w:val="20"/>
          <w:lang w:eastAsia="en-GB"/>
        </w:rPr>
      </w:pPr>
    </w:p>
    <w:p w14:paraId="483D0737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left="284" w:right="283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  <w:t>12.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 xml:space="preserve">KITCHEN RENEWAL – END REPORT </w:t>
      </w:r>
    </w:p>
    <w:p w14:paraId="684AA571" w14:textId="77777777" w:rsidR="00226B91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</w:p>
    <w:p w14:paraId="12B9BF70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bookmarkStart w:id="20" w:name="_Hlk134094395"/>
      <w:bookmarkStart w:id="21" w:name="_Hlk134093716"/>
      <w:bookmarkStart w:id="22" w:name="_Hlk138151841"/>
      <w:r>
        <w:rPr>
          <w:rFonts w:ascii="Arial" w:hAnsi="Arial"/>
          <w:bCs/>
          <w:sz w:val="24"/>
        </w:rPr>
        <w:t xml:space="preserve">Paul presented </w:t>
      </w:r>
      <w:bookmarkEnd w:id="20"/>
      <w:bookmarkEnd w:id="21"/>
      <w:r>
        <w:rPr>
          <w:rFonts w:ascii="Arial" w:hAnsi="Arial"/>
          <w:bCs/>
          <w:sz w:val="24"/>
        </w:rPr>
        <w:t>end report for the kitchen Renewal Contract</w:t>
      </w:r>
    </w:p>
    <w:p w14:paraId="7AF1E7ED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>The kitchen renewal contract for Cleddans Court, comprised:</w:t>
      </w:r>
    </w:p>
    <w:p w14:paraId="2D5B70CD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28032C22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 xml:space="preserve">Fasque Place:- </w:t>
      </w:r>
      <w:r w:rsidRPr="00E85E3F">
        <w:rPr>
          <w:rFonts w:ascii="Arial" w:hAnsi="Arial"/>
          <w:b/>
          <w:bCs/>
          <w:sz w:val="24"/>
        </w:rPr>
        <w:t>17</w:t>
      </w:r>
      <w:r w:rsidRPr="00E85E3F">
        <w:rPr>
          <w:rFonts w:ascii="Arial" w:hAnsi="Arial"/>
          <w:bCs/>
          <w:sz w:val="24"/>
        </w:rPr>
        <w:t xml:space="preserve"> Terraced houses &amp; </w:t>
      </w:r>
      <w:r w:rsidRPr="00E85E3F">
        <w:rPr>
          <w:rFonts w:ascii="Arial" w:hAnsi="Arial"/>
          <w:b/>
          <w:bCs/>
          <w:sz w:val="24"/>
        </w:rPr>
        <w:t xml:space="preserve">9 </w:t>
      </w:r>
      <w:r w:rsidRPr="00E85E3F">
        <w:rPr>
          <w:rFonts w:ascii="Arial" w:hAnsi="Arial"/>
          <w:bCs/>
          <w:sz w:val="24"/>
        </w:rPr>
        <w:t>Cottage flats</w:t>
      </w:r>
    </w:p>
    <w:p w14:paraId="1CC0EF04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 xml:space="preserve">Ladyloan Place:- </w:t>
      </w:r>
      <w:r w:rsidRPr="00E85E3F">
        <w:rPr>
          <w:rFonts w:ascii="Arial" w:hAnsi="Arial"/>
          <w:b/>
          <w:bCs/>
          <w:sz w:val="24"/>
        </w:rPr>
        <w:t>9</w:t>
      </w:r>
      <w:r w:rsidRPr="00E85E3F">
        <w:rPr>
          <w:rFonts w:ascii="Arial" w:hAnsi="Arial"/>
          <w:bCs/>
          <w:sz w:val="24"/>
        </w:rPr>
        <w:t xml:space="preserve"> Terraced houses &amp; </w:t>
      </w:r>
      <w:r w:rsidRPr="00E85E3F">
        <w:rPr>
          <w:rFonts w:ascii="Arial" w:hAnsi="Arial"/>
          <w:b/>
          <w:bCs/>
          <w:sz w:val="24"/>
        </w:rPr>
        <w:t xml:space="preserve">9 </w:t>
      </w:r>
      <w:r w:rsidRPr="00E85E3F">
        <w:rPr>
          <w:rFonts w:ascii="Arial" w:hAnsi="Arial"/>
          <w:bCs/>
          <w:sz w:val="24"/>
        </w:rPr>
        <w:t xml:space="preserve">Cottage flats &amp; </w:t>
      </w:r>
      <w:r w:rsidRPr="00E85E3F">
        <w:rPr>
          <w:rFonts w:ascii="Arial" w:hAnsi="Arial"/>
          <w:b/>
          <w:bCs/>
          <w:sz w:val="24"/>
        </w:rPr>
        <w:t>1</w:t>
      </w:r>
      <w:r w:rsidRPr="00E85E3F">
        <w:rPr>
          <w:rFonts w:ascii="Arial" w:hAnsi="Arial"/>
          <w:bCs/>
          <w:sz w:val="24"/>
        </w:rPr>
        <w:t xml:space="preserve"> Wheelchair adapted flat, totalling </w:t>
      </w:r>
      <w:r w:rsidRPr="00E85E3F">
        <w:rPr>
          <w:rFonts w:ascii="Arial" w:hAnsi="Arial"/>
          <w:b/>
          <w:bCs/>
          <w:sz w:val="24"/>
        </w:rPr>
        <w:t>45</w:t>
      </w:r>
      <w:r w:rsidRPr="00E85E3F">
        <w:rPr>
          <w:rFonts w:ascii="Arial" w:hAnsi="Arial"/>
          <w:bCs/>
          <w:sz w:val="24"/>
        </w:rPr>
        <w:t xml:space="preserve"> units.</w:t>
      </w:r>
    </w:p>
    <w:p w14:paraId="309E3E0D" w14:textId="77777777" w:rsidR="00226B91" w:rsidRPr="00E85E3F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</w:p>
    <w:p w14:paraId="41BF4B25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 xml:space="preserve">One property was withdrawn from the contract at the tenant’s request, therefore a total of </w:t>
      </w:r>
      <w:r w:rsidRPr="00E85E3F">
        <w:rPr>
          <w:rFonts w:ascii="Arial" w:hAnsi="Arial"/>
          <w:b/>
          <w:bCs/>
          <w:sz w:val="24"/>
        </w:rPr>
        <w:t>43</w:t>
      </w:r>
      <w:r w:rsidRPr="00E85E3F">
        <w:rPr>
          <w:rFonts w:ascii="Arial" w:hAnsi="Arial"/>
          <w:bCs/>
          <w:sz w:val="24"/>
        </w:rPr>
        <w:t xml:space="preserve"> kitchen replacements have been completed.</w:t>
      </w:r>
    </w:p>
    <w:p w14:paraId="62B29CC9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The Wheelchair adapted flat is still to be completed as specialised parts imported from Germany had been delayed. The contactor is aiming for the kitchen to be completed by 19</w:t>
      </w:r>
      <w:r w:rsidRPr="00DB316E">
        <w:rPr>
          <w:rFonts w:ascii="Arial" w:hAnsi="Arial"/>
          <w:bCs/>
          <w:sz w:val="24"/>
          <w:vertAlign w:val="superscript"/>
        </w:rPr>
        <w:t>th</w:t>
      </w:r>
      <w:r>
        <w:rPr>
          <w:rFonts w:ascii="Arial" w:hAnsi="Arial"/>
          <w:bCs/>
          <w:sz w:val="24"/>
        </w:rPr>
        <w:t xml:space="preserve"> June 2023</w:t>
      </w:r>
      <w:bookmarkEnd w:id="22"/>
    </w:p>
    <w:p w14:paraId="7935BCC2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1D975457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>The contract was awarded to City Building Ladyloan Place and commenced on 20</w:t>
      </w:r>
      <w:r w:rsidRPr="00E85E3F">
        <w:rPr>
          <w:rFonts w:ascii="Arial" w:hAnsi="Arial"/>
          <w:bCs/>
          <w:sz w:val="24"/>
          <w:vertAlign w:val="superscript"/>
        </w:rPr>
        <w:t>th</w:t>
      </w:r>
      <w:r w:rsidRPr="00E85E3F">
        <w:rPr>
          <w:rFonts w:ascii="Arial" w:hAnsi="Arial"/>
          <w:bCs/>
          <w:sz w:val="24"/>
        </w:rPr>
        <w:t xml:space="preserve"> March 2023 and completed on 19 May 2023.</w:t>
      </w:r>
    </w:p>
    <w:p w14:paraId="518B5CCE" w14:textId="77777777" w:rsidR="00226B91" w:rsidRPr="00E85E3F" w:rsidRDefault="00226B91" w:rsidP="00226B91">
      <w:pPr>
        <w:tabs>
          <w:tab w:val="left" w:pos="1134"/>
        </w:tabs>
        <w:rPr>
          <w:rFonts w:ascii="Arial" w:hAnsi="Arial"/>
          <w:bCs/>
          <w:sz w:val="24"/>
        </w:rPr>
      </w:pPr>
    </w:p>
    <w:p w14:paraId="6A742473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 xml:space="preserve">The budget for the contract was </w:t>
      </w:r>
      <w:r w:rsidRPr="00E85E3F">
        <w:rPr>
          <w:rFonts w:ascii="Arial" w:hAnsi="Arial"/>
          <w:b/>
          <w:bCs/>
          <w:sz w:val="24"/>
        </w:rPr>
        <w:t>£175,000</w:t>
      </w:r>
      <w:r w:rsidRPr="00E85E3F">
        <w:rPr>
          <w:rFonts w:ascii="Arial" w:hAnsi="Arial"/>
          <w:bCs/>
          <w:sz w:val="24"/>
        </w:rPr>
        <w:t xml:space="preserve">, the tender price (being the lower of 3) was </w:t>
      </w:r>
      <w:r w:rsidRPr="00E85E3F">
        <w:rPr>
          <w:rFonts w:ascii="Arial" w:hAnsi="Arial"/>
          <w:b/>
          <w:bCs/>
          <w:sz w:val="24"/>
        </w:rPr>
        <w:t>£195,312</w:t>
      </w:r>
      <w:r w:rsidRPr="00E85E3F">
        <w:rPr>
          <w:rFonts w:ascii="Arial" w:hAnsi="Arial"/>
          <w:bCs/>
          <w:sz w:val="24"/>
        </w:rPr>
        <w:t xml:space="preserve"> </w:t>
      </w:r>
      <w:r w:rsidRPr="00E85E3F">
        <w:rPr>
          <w:rFonts w:ascii="Arial" w:hAnsi="Arial"/>
          <w:bCs/>
          <w:i/>
          <w:iCs/>
          <w:sz w:val="24"/>
        </w:rPr>
        <w:t>(</w:t>
      </w:r>
      <w:r w:rsidRPr="00E85E3F">
        <w:rPr>
          <w:rFonts w:ascii="Arial" w:hAnsi="Arial"/>
          <w:bCs/>
          <w:sz w:val="24"/>
        </w:rPr>
        <w:t>excluding fees and VAT</w:t>
      </w:r>
      <w:r w:rsidRPr="00E85E3F">
        <w:rPr>
          <w:rFonts w:ascii="Arial" w:hAnsi="Arial"/>
          <w:bCs/>
          <w:i/>
          <w:iCs/>
          <w:sz w:val="24"/>
        </w:rPr>
        <w:t>)</w:t>
      </w:r>
      <w:r w:rsidRPr="00E85E3F">
        <w:rPr>
          <w:rFonts w:ascii="Arial" w:hAnsi="Arial"/>
          <w:bCs/>
          <w:sz w:val="24"/>
        </w:rPr>
        <w:t xml:space="preserve"> being 12% over budget.</w:t>
      </w:r>
    </w:p>
    <w:p w14:paraId="04A732E9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1D58D409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>The over budget projection had been predicted and reported earlier.</w:t>
      </w:r>
    </w:p>
    <w:p w14:paraId="73CB2A5E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542554D4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John questioned if the tender price will be over £195.312 significantly over after the additional fees? </w:t>
      </w:r>
    </w:p>
    <w:p w14:paraId="37342C72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6799ECAD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Paul advised this is due to increased costs of materials, Import fees and VAT. The price as predicted will be a fair amount over £195.312</w:t>
      </w:r>
    </w:p>
    <w:p w14:paraId="17198BD5" w14:textId="77777777" w:rsidR="00226B91" w:rsidRPr="00E85E3F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4A161BD5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E85E3F">
        <w:rPr>
          <w:rFonts w:ascii="Arial" w:hAnsi="Arial"/>
          <w:bCs/>
          <w:sz w:val="24"/>
        </w:rPr>
        <w:t>Tenant satisfaction questionnaires have been sent to all tenants with a return date of Monday 5</w:t>
      </w:r>
      <w:r w:rsidRPr="00E85E3F">
        <w:rPr>
          <w:rFonts w:ascii="Arial" w:hAnsi="Arial"/>
          <w:bCs/>
          <w:sz w:val="24"/>
          <w:vertAlign w:val="superscript"/>
        </w:rPr>
        <w:t>th</w:t>
      </w:r>
      <w:r w:rsidRPr="00E85E3F">
        <w:rPr>
          <w:rFonts w:ascii="Arial" w:hAnsi="Arial"/>
          <w:bCs/>
          <w:sz w:val="24"/>
        </w:rPr>
        <w:t xml:space="preserve"> June 2023, the results will be reported at the next Management Committee meeting. </w:t>
      </w:r>
    </w:p>
    <w:p w14:paraId="4D368FB9" w14:textId="77777777" w:rsidR="00226B91" w:rsidRPr="0077311D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413481C7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left="1094" w:right="283" w:hanging="81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13.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WINDOW AND DOOR REPLACEMENT – VERBAL UPDATE</w:t>
      </w:r>
    </w:p>
    <w:p w14:paraId="16637368" w14:textId="77777777" w:rsidR="00226B91" w:rsidRPr="0077311D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left="1094" w:right="283" w:hanging="810"/>
        <w:rPr>
          <w:rFonts w:ascii="Arial" w:hAnsi="Arial"/>
          <w:b/>
          <w:sz w:val="24"/>
          <w:u w:val="single"/>
        </w:rPr>
      </w:pPr>
    </w:p>
    <w:p w14:paraId="004F1488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 w:rsidRPr="00D010E2">
        <w:rPr>
          <w:rFonts w:ascii="Arial" w:hAnsi="Arial"/>
          <w:bCs/>
          <w:sz w:val="24"/>
        </w:rPr>
        <w:t>Paul</w:t>
      </w:r>
      <w:r>
        <w:rPr>
          <w:rFonts w:ascii="Arial" w:hAnsi="Arial"/>
          <w:bCs/>
          <w:sz w:val="24"/>
        </w:rPr>
        <w:t xml:space="preserve"> advised</w:t>
      </w:r>
      <w:r w:rsidRPr="00D010E2">
        <w:rPr>
          <w:rFonts w:ascii="Arial" w:hAnsi="Arial"/>
          <w:bCs/>
          <w:sz w:val="24"/>
        </w:rPr>
        <w:t xml:space="preserve"> M</w:t>
      </w:r>
      <w:r>
        <w:rPr>
          <w:rFonts w:ascii="Arial" w:hAnsi="Arial"/>
          <w:bCs/>
          <w:sz w:val="24"/>
        </w:rPr>
        <w:t xml:space="preserve">C that the window and doors replacement in </w:t>
      </w:r>
      <w:r w:rsidRPr="00D010E2">
        <w:rPr>
          <w:rFonts w:ascii="Arial" w:hAnsi="Arial"/>
          <w:bCs/>
          <w:sz w:val="24"/>
        </w:rPr>
        <w:t>Ladyloan Avenue</w:t>
      </w:r>
      <w:r w:rsidRPr="00165E08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have all been completed however there has been issues which have been highlighted to the contractor regarding a few defects.</w:t>
      </w:r>
    </w:p>
    <w:p w14:paraId="74D35E46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6BD49E76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The lack of sufficient communication from the contractor has been disappointing. Paul advised that the association will be retaining monies until the outstanding issues have been resolved. </w:t>
      </w:r>
    </w:p>
    <w:p w14:paraId="56D006D5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</w:p>
    <w:p w14:paraId="05A2FDDD" w14:textId="77777777" w:rsidR="00226B91" w:rsidRDefault="00226B91" w:rsidP="00226B91">
      <w:pPr>
        <w:tabs>
          <w:tab w:val="left" w:pos="1134"/>
        </w:tabs>
        <w:ind w:left="109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MC noted the progress to date.</w:t>
      </w:r>
    </w:p>
    <w:p w14:paraId="58F1AAA6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right="283"/>
        <w:rPr>
          <w:rFonts w:ascii="Arial" w:hAnsi="Arial"/>
          <w:b/>
          <w:sz w:val="24"/>
          <w:u w:val="single"/>
        </w:rPr>
      </w:pPr>
    </w:p>
    <w:p w14:paraId="4A2C9851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left="1094" w:right="283" w:hanging="81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bookmarkStart w:id="23" w:name="_Hlk132712649"/>
      <w:r>
        <w:rPr>
          <w:rFonts w:ascii="Arial" w:hAnsi="Arial"/>
          <w:b/>
          <w:sz w:val="24"/>
        </w:rPr>
        <w:t>14.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GOVERNANCE ACTION PLAN MAY 2023</w:t>
      </w:r>
    </w:p>
    <w:p w14:paraId="2BDC387D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left="1094" w:right="283" w:hanging="81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bookmarkEnd w:id="23"/>
    <w:p w14:paraId="3A6FDDD1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left="2159" w:right="283" w:hanging="1875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        MC have confirmed that all reports and actions were complete or given outcomes.</w:t>
      </w:r>
    </w:p>
    <w:p w14:paraId="709D5C8F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MC approved the Governance Action plan May 2023 </w:t>
      </w:r>
    </w:p>
    <w:p w14:paraId="5FF4DEA5" w14:textId="77777777" w:rsidR="00226B91" w:rsidRDefault="00226B91" w:rsidP="00226B91">
      <w:pPr>
        <w:tabs>
          <w:tab w:val="left" w:pos="567"/>
          <w:tab w:val="left" w:pos="1095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 </w:t>
      </w:r>
    </w:p>
    <w:p w14:paraId="500E5428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/>
          <w:sz w:val="24"/>
        </w:rPr>
        <w:t>15</w:t>
      </w:r>
      <w:r w:rsidRPr="000333A5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A.O.C.B</w:t>
      </w:r>
    </w:p>
    <w:p w14:paraId="50BF51CE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</w:p>
    <w:p w14:paraId="56B22C6B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</w:t>
      </w:r>
      <w:bookmarkStart w:id="24" w:name="_Hlk119585441"/>
      <w:r>
        <w:rPr>
          <w:rFonts w:ascii="Arial" w:hAnsi="Arial"/>
          <w:bCs/>
          <w:sz w:val="24"/>
        </w:rPr>
        <w:t xml:space="preserve">No other </w:t>
      </w:r>
      <w:r w:rsidRPr="00C03DA8">
        <w:rPr>
          <w:rFonts w:ascii="Arial" w:hAnsi="Arial"/>
          <w:bCs/>
          <w:sz w:val="24"/>
        </w:rPr>
        <w:t>competent business</w:t>
      </w:r>
      <w:r>
        <w:rPr>
          <w:rFonts w:ascii="Arial" w:hAnsi="Arial"/>
          <w:bCs/>
          <w:sz w:val="24"/>
        </w:rPr>
        <w:t>.</w:t>
      </w:r>
    </w:p>
    <w:p w14:paraId="0C5EE3E2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</w:p>
    <w:p w14:paraId="2F5914DE" w14:textId="77777777" w:rsidR="00226B91" w:rsidRPr="008F0E3A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/>
          <w:sz w:val="24"/>
        </w:rPr>
        <w:t>16</w:t>
      </w:r>
      <w:r w:rsidRPr="000333A5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DATE OF NEXT MEETING</w:t>
      </w:r>
    </w:p>
    <w:p w14:paraId="0782523B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/>
          <w:sz w:val="24"/>
          <w:u w:val="single"/>
        </w:rPr>
      </w:pPr>
    </w:p>
    <w:p w14:paraId="2D996326" w14:textId="77777777" w:rsidR="00226B91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 xml:space="preserve">                </w:t>
      </w:r>
      <w:bookmarkStart w:id="25" w:name="_Hlk129851785"/>
      <w:r>
        <w:rPr>
          <w:rFonts w:ascii="Arial" w:hAnsi="Arial"/>
          <w:bCs/>
          <w:sz w:val="24"/>
        </w:rPr>
        <w:t xml:space="preserve">The next meeting will be an Operation Meeting to be held on </w:t>
      </w:r>
      <w:r w:rsidRPr="000333A5">
        <w:rPr>
          <w:rFonts w:ascii="Arial" w:hAnsi="Arial"/>
          <w:b/>
          <w:sz w:val="24"/>
        </w:rPr>
        <w:t>Tuesday</w:t>
      </w:r>
      <w:r>
        <w:rPr>
          <w:rFonts w:ascii="Arial" w:hAnsi="Arial"/>
          <w:b/>
          <w:sz w:val="24"/>
        </w:rPr>
        <w:t xml:space="preserve"> 27th  </w:t>
      </w:r>
    </w:p>
    <w:p w14:paraId="707D67BE" w14:textId="77777777" w:rsidR="00226B91" w:rsidRPr="000D2C65" w:rsidRDefault="00226B91" w:rsidP="00226B91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                June 2023 </w:t>
      </w:r>
      <w:r>
        <w:rPr>
          <w:rFonts w:ascii="Arial" w:hAnsi="Arial"/>
          <w:bCs/>
          <w:sz w:val="24"/>
        </w:rPr>
        <w:t xml:space="preserve">at </w:t>
      </w:r>
      <w:r>
        <w:rPr>
          <w:rFonts w:ascii="Arial" w:hAnsi="Arial"/>
          <w:b/>
          <w:sz w:val="24"/>
        </w:rPr>
        <w:t xml:space="preserve">5.45pm </w:t>
      </w:r>
      <w:r>
        <w:rPr>
          <w:rFonts w:ascii="Arial" w:hAnsi="Arial"/>
          <w:bCs/>
          <w:sz w:val="24"/>
        </w:rPr>
        <w:t xml:space="preserve">within the Association’s </w:t>
      </w:r>
      <w:bookmarkEnd w:id="25"/>
      <w:r>
        <w:rPr>
          <w:rFonts w:ascii="Arial" w:hAnsi="Arial"/>
          <w:bCs/>
          <w:sz w:val="24"/>
        </w:rPr>
        <w:t>offices and via Zoom</w:t>
      </w:r>
      <w:r w:rsidRPr="00100861">
        <w:rPr>
          <w:rFonts w:ascii="Arial" w:hAnsi="Arial"/>
          <w:bCs/>
          <w:sz w:val="24"/>
          <w:vertAlign w:val="superscript"/>
        </w:rPr>
        <w:t>©</w:t>
      </w:r>
      <w:r>
        <w:rPr>
          <w:rFonts w:ascii="Arial" w:hAnsi="Arial"/>
          <w:bCs/>
          <w:sz w:val="24"/>
        </w:rPr>
        <w:t>.</w:t>
      </w:r>
      <w:bookmarkEnd w:id="24"/>
    </w:p>
    <w:p w14:paraId="69281B56" w14:textId="77777777" w:rsidR="00E82374" w:rsidRDefault="00E82374"/>
    <w:p w14:paraId="1C4885E4" w14:textId="77777777" w:rsidR="000A7EE3" w:rsidRDefault="000A7EE3"/>
    <w:p w14:paraId="6C457D36" w14:textId="77777777" w:rsidR="000A7EE3" w:rsidRDefault="000A7EE3"/>
    <w:p w14:paraId="724D0686" w14:textId="207C2F48" w:rsidR="000A7EE3" w:rsidRDefault="000A7EE3" w:rsidP="000A7EE3">
      <w:pPr>
        <w:tabs>
          <w:tab w:val="left" w:pos="993"/>
        </w:tabs>
      </w:pPr>
      <w:r>
        <w:tab/>
      </w:r>
    </w:p>
    <w:p w14:paraId="49336194" w14:textId="2BEF564A" w:rsidR="000A7EE3" w:rsidRDefault="000A7EE3" w:rsidP="000A7EE3">
      <w:pPr>
        <w:tabs>
          <w:tab w:val="left" w:pos="993"/>
        </w:tabs>
      </w:pPr>
      <w:r>
        <w:tab/>
        <w:t>__________________________________________________________________________</w:t>
      </w:r>
    </w:p>
    <w:p w14:paraId="6FD7EC8E" w14:textId="58796831" w:rsidR="000A7EE3" w:rsidRDefault="000A7EE3" w:rsidP="000A7EE3">
      <w:r>
        <w:tab/>
      </w:r>
      <w:r>
        <w:tab/>
        <w:t>Signed as a true record, for and on behalf of the Management Committee</w:t>
      </w:r>
    </w:p>
    <w:p w14:paraId="25906F93" w14:textId="77777777" w:rsidR="000A7EE3" w:rsidRDefault="000A7EE3" w:rsidP="000A7EE3"/>
    <w:p w14:paraId="12DB9EB8" w14:textId="0E64B95C" w:rsidR="000A7EE3" w:rsidRDefault="000A7EE3" w:rsidP="000A7EE3">
      <w:r>
        <w:tab/>
      </w:r>
    </w:p>
    <w:p w14:paraId="15225C3C" w14:textId="6B722693" w:rsidR="000A7EE3" w:rsidRDefault="000A7EE3" w:rsidP="000A7EE3">
      <w:pPr>
        <w:tabs>
          <w:tab w:val="left" w:pos="993"/>
        </w:tabs>
      </w:pPr>
      <w:r>
        <w:tab/>
        <w:t>______________________________________</w:t>
      </w:r>
    </w:p>
    <w:p w14:paraId="23709145" w14:textId="2181C9FD" w:rsidR="000A7EE3" w:rsidRDefault="000A7EE3" w:rsidP="000A7EE3">
      <w:pPr>
        <w:tabs>
          <w:tab w:val="left" w:pos="993"/>
        </w:tabs>
      </w:pPr>
      <w:r>
        <w:tab/>
        <w:t>Dated</w:t>
      </w:r>
    </w:p>
    <w:sectPr w:rsidR="000A7EE3" w:rsidSect="0017601C">
      <w:headerReference w:type="default" r:id="rId7"/>
      <w:footerReference w:type="even" r:id="rId8"/>
      <w:footerReference w:type="default" r:id="rId9"/>
      <w:pgSz w:w="11909" w:h="16834" w:code="9"/>
      <w:pgMar w:top="851" w:right="710" w:bottom="680" w:left="851" w:header="0" w:footer="1310" w:gutter="0"/>
      <w:paperSrc w:first="1" w:other="1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665F" w14:textId="77777777" w:rsidR="00000000" w:rsidRDefault="000A7EE3">
      <w:r>
        <w:separator/>
      </w:r>
    </w:p>
  </w:endnote>
  <w:endnote w:type="continuationSeparator" w:id="0">
    <w:p w14:paraId="2CCEDB7C" w14:textId="77777777" w:rsidR="00000000" w:rsidRDefault="000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17E6" w14:textId="77777777" w:rsidR="00B97E08" w:rsidRDefault="00562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4BED4" w14:textId="77777777" w:rsidR="00B97E08" w:rsidRDefault="000A7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A47" w14:textId="77777777" w:rsidR="00B97E08" w:rsidRDefault="000A7EE3" w:rsidP="00D32B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21C3" w14:textId="77777777" w:rsidR="00000000" w:rsidRDefault="000A7EE3">
      <w:r>
        <w:separator/>
      </w:r>
    </w:p>
  </w:footnote>
  <w:footnote w:type="continuationSeparator" w:id="0">
    <w:p w14:paraId="7E497C8F" w14:textId="77777777" w:rsidR="00000000" w:rsidRDefault="000A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40B" w14:textId="77777777" w:rsidR="000D2C65" w:rsidRDefault="000A7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0B4"/>
    <w:multiLevelType w:val="hybridMultilevel"/>
    <w:tmpl w:val="08EA7582"/>
    <w:lvl w:ilvl="0" w:tplc="71DED42C">
      <w:start w:val="1"/>
      <w:numFmt w:val="bullet"/>
      <w:lvlText w:val=""/>
      <w:lvlJc w:val="left"/>
      <w:pPr>
        <w:ind w:left="1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 w15:restartNumberingAfterBreak="0">
    <w:nsid w:val="4A030798"/>
    <w:multiLevelType w:val="multilevel"/>
    <w:tmpl w:val="AC5C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6B3B9F"/>
    <w:multiLevelType w:val="hybridMultilevel"/>
    <w:tmpl w:val="4942CFBE"/>
    <w:lvl w:ilvl="0" w:tplc="71DED42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7836323">
    <w:abstractNumId w:val="1"/>
  </w:num>
  <w:num w:numId="2" w16cid:durableId="1198733317">
    <w:abstractNumId w:val="2"/>
  </w:num>
  <w:num w:numId="3" w16cid:durableId="127536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91"/>
    <w:rsid w:val="00035914"/>
    <w:rsid w:val="000544B5"/>
    <w:rsid w:val="000A7EE3"/>
    <w:rsid w:val="001E3A6D"/>
    <w:rsid w:val="00226B91"/>
    <w:rsid w:val="0024381C"/>
    <w:rsid w:val="00483D37"/>
    <w:rsid w:val="004B0A24"/>
    <w:rsid w:val="00562910"/>
    <w:rsid w:val="005A3E33"/>
    <w:rsid w:val="006A71A7"/>
    <w:rsid w:val="007026D7"/>
    <w:rsid w:val="00742B45"/>
    <w:rsid w:val="0086236D"/>
    <w:rsid w:val="008D3DF0"/>
    <w:rsid w:val="00922476"/>
    <w:rsid w:val="00BC7165"/>
    <w:rsid w:val="00BD31E7"/>
    <w:rsid w:val="00C72D68"/>
    <w:rsid w:val="00CE1102"/>
    <w:rsid w:val="00E82374"/>
    <w:rsid w:val="00EB475A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B33B"/>
  <w15:chartTrackingRefBased/>
  <w15:docId w15:val="{FB50BB27-E31A-4B4E-9B63-C96AD3C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91"/>
    <w:rPr>
      <w:rFonts w:ascii="Lucida Sans" w:hAnsi="Lucida Sans"/>
      <w:snapToGrid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91"/>
    <w:rPr>
      <w:rFonts w:ascii="Lucida Sans" w:hAnsi="Lucida Sans"/>
      <w:snapToGrid/>
      <w:sz w:val="22"/>
      <w:szCs w:val="24"/>
      <w:lang w:eastAsia="en-US"/>
    </w:rPr>
  </w:style>
  <w:style w:type="character" w:styleId="PageNumber">
    <w:name w:val="page number"/>
    <w:basedOn w:val="DefaultParagraphFont"/>
    <w:semiHidden/>
    <w:rsid w:val="00226B91"/>
  </w:style>
  <w:style w:type="paragraph" w:styleId="ListParagraph">
    <w:name w:val="List Paragraph"/>
    <w:basedOn w:val="Normal"/>
    <w:uiPriority w:val="34"/>
    <w:qFormat/>
    <w:rsid w:val="00226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91"/>
    <w:rPr>
      <w:rFonts w:ascii="Lucida Sans" w:hAnsi="Lucida Sans"/>
      <w:snapToGrid/>
      <w:sz w:val="22"/>
      <w:szCs w:val="24"/>
      <w:lang w:eastAsia="en-US"/>
    </w:rPr>
  </w:style>
  <w:style w:type="table" w:customStyle="1" w:styleId="TableGrid16">
    <w:name w:val="Table Grid16"/>
    <w:basedOn w:val="TableNormal"/>
    <w:next w:val="TableGrid"/>
    <w:uiPriority w:val="39"/>
    <w:rsid w:val="0022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22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3</cp:revision>
  <cp:lastPrinted>2023-06-27T11:52:00Z</cp:lastPrinted>
  <dcterms:created xsi:type="dcterms:W3CDTF">2023-06-20T12:46:00Z</dcterms:created>
  <dcterms:modified xsi:type="dcterms:W3CDTF">2023-06-27T11:52:00Z</dcterms:modified>
</cp:coreProperties>
</file>